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833" w:rsidRPr="00516833" w:rsidRDefault="00516833" w:rsidP="00A157C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16833">
        <w:rPr>
          <w:bCs/>
          <w:sz w:val="28"/>
          <w:szCs w:val="28"/>
        </w:rPr>
        <w:t>МУНИЦИПАЛЬНОЕ ОБРАЗОВАНИЕ</w:t>
      </w:r>
    </w:p>
    <w:p w:rsidR="00516833" w:rsidRPr="00516833" w:rsidRDefault="00516833" w:rsidP="00A157C3">
      <w:pPr>
        <w:jc w:val="center"/>
        <w:rPr>
          <w:bCs/>
          <w:sz w:val="28"/>
          <w:szCs w:val="28"/>
        </w:rPr>
      </w:pPr>
      <w:r w:rsidRPr="00516833">
        <w:rPr>
          <w:bCs/>
          <w:sz w:val="28"/>
          <w:szCs w:val="28"/>
        </w:rPr>
        <w:t>СЕЛЬСКОЕ ПОСЕЛЕНИЕ СЕЛИЯРОВО</w:t>
      </w:r>
    </w:p>
    <w:p w:rsidR="00516833" w:rsidRPr="00517C95" w:rsidRDefault="00516833" w:rsidP="00A157C3">
      <w:pPr>
        <w:jc w:val="center"/>
        <w:rPr>
          <w:sz w:val="28"/>
          <w:szCs w:val="28"/>
          <w:lang w:val="x-none" w:eastAsia="x-none"/>
        </w:rPr>
      </w:pPr>
      <w:r w:rsidRPr="00517C95">
        <w:rPr>
          <w:sz w:val="28"/>
          <w:szCs w:val="28"/>
          <w:lang w:val="x-none" w:eastAsia="x-none"/>
        </w:rPr>
        <w:t>Ханты-Мансийский автономный округ – Югра</w:t>
      </w:r>
    </w:p>
    <w:p w:rsidR="00516833" w:rsidRPr="002B0560" w:rsidRDefault="00516833" w:rsidP="00A157C3">
      <w:pPr>
        <w:widowControl w:val="0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:rsidR="00516833" w:rsidRDefault="00516833" w:rsidP="00A157C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16833">
        <w:rPr>
          <w:bCs/>
          <w:sz w:val="28"/>
          <w:szCs w:val="28"/>
        </w:rPr>
        <w:t>АДМИНИСТРАЦИЯ СЕЛЬСКОГО ПОСЕЛЕНИЯ</w:t>
      </w:r>
      <w:r>
        <w:rPr>
          <w:bCs/>
          <w:sz w:val="28"/>
          <w:szCs w:val="28"/>
        </w:rPr>
        <w:t xml:space="preserve"> СЕЛИЯРОВО</w:t>
      </w:r>
    </w:p>
    <w:p w:rsidR="00517C95" w:rsidRPr="00516833" w:rsidRDefault="00517C95" w:rsidP="00A157C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516833" w:rsidRDefault="00516833" w:rsidP="00A157C3">
      <w:pPr>
        <w:widowControl w:val="0"/>
        <w:autoSpaceDE w:val="0"/>
        <w:autoSpaceDN w:val="0"/>
        <w:adjustRightInd w:val="0"/>
        <w:jc w:val="center"/>
        <w:outlineLvl w:val="4"/>
        <w:rPr>
          <w:bCs/>
          <w:sz w:val="28"/>
          <w:szCs w:val="28"/>
        </w:rPr>
      </w:pPr>
      <w:r w:rsidRPr="00516833">
        <w:rPr>
          <w:bCs/>
          <w:sz w:val="28"/>
          <w:szCs w:val="28"/>
        </w:rPr>
        <w:t>П О С Т А Н О В Л Е Н И Е</w:t>
      </w:r>
    </w:p>
    <w:p w:rsidR="00875A4A" w:rsidRPr="002B0560" w:rsidRDefault="00875A4A" w:rsidP="00875A4A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875A4A" w:rsidRPr="002B0560" w:rsidRDefault="00EE53F8" w:rsidP="00875A4A">
      <w:pPr>
        <w:widowControl w:val="0"/>
        <w:tabs>
          <w:tab w:val="left" w:pos="671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FB4A68">
        <w:rPr>
          <w:sz w:val="28"/>
          <w:szCs w:val="28"/>
        </w:rPr>
        <w:t>15</w:t>
      </w:r>
      <w:r w:rsidR="00E75B24">
        <w:rPr>
          <w:sz w:val="28"/>
          <w:szCs w:val="28"/>
        </w:rPr>
        <w:t>.1</w:t>
      </w:r>
      <w:r w:rsidR="00FB4A68">
        <w:rPr>
          <w:sz w:val="28"/>
          <w:szCs w:val="28"/>
        </w:rPr>
        <w:t>2</w:t>
      </w:r>
      <w:r w:rsidR="00421470">
        <w:rPr>
          <w:sz w:val="28"/>
          <w:szCs w:val="28"/>
        </w:rPr>
        <w:t>.2021</w:t>
      </w:r>
      <w:r w:rsidR="00A62AD7">
        <w:rPr>
          <w:sz w:val="28"/>
          <w:szCs w:val="28"/>
        </w:rPr>
        <w:t xml:space="preserve">                           </w:t>
      </w:r>
      <w:r w:rsidR="001056B1">
        <w:rPr>
          <w:sz w:val="28"/>
          <w:szCs w:val="28"/>
        </w:rPr>
        <w:t xml:space="preserve">  </w:t>
      </w:r>
      <w:r w:rsidR="00875A4A" w:rsidRPr="002B0560">
        <w:rPr>
          <w:sz w:val="28"/>
          <w:szCs w:val="28"/>
        </w:rPr>
        <w:t xml:space="preserve">                            </w:t>
      </w:r>
      <w:r w:rsidR="00A62AD7">
        <w:rPr>
          <w:sz w:val="28"/>
          <w:szCs w:val="28"/>
        </w:rPr>
        <w:t xml:space="preserve">                             </w:t>
      </w:r>
      <w:r w:rsidR="00875A4A">
        <w:rPr>
          <w:sz w:val="28"/>
          <w:szCs w:val="28"/>
        </w:rPr>
        <w:t xml:space="preserve">  </w:t>
      </w:r>
      <w:r w:rsidR="00A62AD7">
        <w:rPr>
          <w:sz w:val="28"/>
          <w:szCs w:val="28"/>
        </w:rPr>
        <w:t xml:space="preserve">         </w:t>
      </w:r>
      <w:r w:rsidR="00775B81">
        <w:rPr>
          <w:sz w:val="28"/>
          <w:szCs w:val="28"/>
        </w:rPr>
        <w:t xml:space="preserve">№ </w:t>
      </w:r>
      <w:r w:rsidR="00732460">
        <w:rPr>
          <w:sz w:val="28"/>
          <w:szCs w:val="28"/>
        </w:rPr>
        <w:t>55</w:t>
      </w:r>
    </w:p>
    <w:p w:rsidR="00875A4A" w:rsidRDefault="00D62A39" w:rsidP="00875A4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с. Селиярово </w:t>
      </w:r>
    </w:p>
    <w:p w:rsidR="003B37CA" w:rsidRDefault="003B37CA" w:rsidP="00875A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A6603" w:rsidRDefault="001F4685" w:rsidP="00A157C3">
      <w:pPr>
        <w:pStyle w:val="1"/>
        <w:jc w:val="left"/>
        <w:rPr>
          <w:szCs w:val="28"/>
        </w:rPr>
      </w:pPr>
      <w:r w:rsidRPr="001F4685">
        <w:rPr>
          <w:szCs w:val="28"/>
        </w:rPr>
        <w:t>О назначении</w:t>
      </w:r>
      <w:r w:rsidR="00A157C3">
        <w:rPr>
          <w:szCs w:val="28"/>
        </w:rPr>
        <w:t xml:space="preserve"> </w:t>
      </w:r>
      <w:r w:rsidRPr="001F4685">
        <w:rPr>
          <w:szCs w:val="28"/>
        </w:rPr>
        <w:t>публичных</w:t>
      </w:r>
      <w:r w:rsidR="00A157C3">
        <w:rPr>
          <w:szCs w:val="28"/>
        </w:rPr>
        <w:t xml:space="preserve"> </w:t>
      </w:r>
      <w:r w:rsidRPr="001F4685">
        <w:rPr>
          <w:szCs w:val="28"/>
        </w:rPr>
        <w:t>слушаний</w:t>
      </w:r>
    </w:p>
    <w:p w:rsidR="003B37CA" w:rsidRDefault="00DA6603" w:rsidP="00A157C3">
      <w:pPr>
        <w:pStyle w:val="1"/>
        <w:jc w:val="left"/>
        <w:rPr>
          <w:szCs w:val="28"/>
        </w:rPr>
      </w:pPr>
      <w:r w:rsidRPr="00DA6603">
        <w:rPr>
          <w:szCs w:val="28"/>
        </w:rPr>
        <w:t xml:space="preserve">по проекту </w:t>
      </w:r>
      <w:r w:rsidR="003B37CA">
        <w:rPr>
          <w:szCs w:val="28"/>
        </w:rPr>
        <w:t>внесения изменений в решение</w:t>
      </w:r>
    </w:p>
    <w:p w:rsidR="003B37CA" w:rsidRPr="003B37CA" w:rsidRDefault="003B37CA" w:rsidP="00A157C3">
      <w:pPr>
        <w:pStyle w:val="1"/>
        <w:jc w:val="left"/>
        <w:rPr>
          <w:szCs w:val="28"/>
        </w:rPr>
      </w:pPr>
      <w:r w:rsidRPr="003B37CA">
        <w:rPr>
          <w:szCs w:val="28"/>
        </w:rPr>
        <w:t>Совета депутатов сельского</w:t>
      </w:r>
      <w:r w:rsidR="00A157C3">
        <w:rPr>
          <w:szCs w:val="28"/>
        </w:rPr>
        <w:t xml:space="preserve"> </w:t>
      </w:r>
      <w:r w:rsidRPr="003B37CA">
        <w:rPr>
          <w:szCs w:val="28"/>
        </w:rPr>
        <w:t>поселения</w:t>
      </w:r>
    </w:p>
    <w:p w:rsidR="003B37CA" w:rsidRPr="003B37CA" w:rsidRDefault="003B37CA" w:rsidP="00A157C3">
      <w:pPr>
        <w:rPr>
          <w:sz w:val="28"/>
          <w:szCs w:val="28"/>
        </w:rPr>
      </w:pPr>
      <w:r w:rsidRPr="003B37CA">
        <w:rPr>
          <w:sz w:val="28"/>
          <w:szCs w:val="28"/>
        </w:rPr>
        <w:t>Селиярово</w:t>
      </w:r>
      <w:r w:rsidR="00A157C3">
        <w:rPr>
          <w:sz w:val="28"/>
          <w:szCs w:val="28"/>
        </w:rPr>
        <w:t xml:space="preserve"> </w:t>
      </w:r>
      <w:r w:rsidRPr="003B37CA">
        <w:rPr>
          <w:sz w:val="28"/>
          <w:szCs w:val="28"/>
        </w:rPr>
        <w:t>от 20.02.2012 № 163</w:t>
      </w:r>
      <w:r w:rsidR="00A157C3">
        <w:rPr>
          <w:sz w:val="28"/>
          <w:szCs w:val="28"/>
        </w:rPr>
        <w:t xml:space="preserve"> </w:t>
      </w:r>
      <w:r w:rsidRPr="003B37CA">
        <w:rPr>
          <w:sz w:val="28"/>
          <w:szCs w:val="28"/>
        </w:rPr>
        <w:t>«Об</w:t>
      </w:r>
    </w:p>
    <w:p w:rsidR="003B37CA" w:rsidRPr="003B37CA" w:rsidRDefault="00702809" w:rsidP="00A157C3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3B37CA" w:rsidRPr="003B37CA">
        <w:rPr>
          <w:sz w:val="28"/>
          <w:szCs w:val="28"/>
        </w:rPr>
        <w:t>тверждении правил</w:t>
      </w:r>
      <w:r w:rsidR="00A157C3">
        <w:rPr>
          <w:sz w:val="28"/>
          <w:szCs w:val="28"/>
        </w:rPr>
        <w:t xml:space="preserve"> </w:t>
      </w:r>
      <w:r w:rsidR="003B37CA" w:rsidRPr="003B37CA">
        <w:rPr>
          <w:sz w:val="28"/>
          <w:szCs w:val="28"/>
        </w:rPr>
        <w:t>землепользования</w:t>
      </w:r>
    </w:p>
    <w:p w:rsidR="00702809" w:rsidRDefault="003B37CA" w:rsidP="00A157C3">
      <w:pPr>
        <w:rPr>
          <w:sz w:val="28"/>
          <w:szCs w:val="28"/>
        </w:rPr>
      </w:pPr>
      <w:r w:rsidRPr="003B37CA">
        <w:rPr>
          <w:sz w:val="28"/>
          <w:szCs w:val="28"/>
        </w:rPr>
        <w:t>и застройки</w:t>
      </w:r>
      <w:r w:rsidR="00A157C3">
        <w:rPr>
          <w:sz w:val="28"/>
          <w:szCs w:val="28"/>
        </w:rPr>
        <w:t xml:space="preserve"> </w:t>
      </w:r>
      <w:r w:rsidRPr="003B37CA">
        <w:rPr>
          <w:sz w:val="28"/>
          <w:szCs w:val="28"/>
        </w:rPr>
        <w:t>сельского поселения</w:t>
      </w:r>
    </w:p>
    <w:p w:rsidR="003B37CA" w:rsidRPr="003B37CA" w:rsidRDefault="003B37CA" w:rsidP="00A157C3">
      <w:pPr>
        <w:rPr>
          <w:sz w:val="28"/>
          <w:szCs w:val="28"/>
        </w:rPr>
      </w:pPr>
      <w:r w:rsidRPr="003B37CA">
        <w:rPr>
          <w:sz w:val="28"/>
          <w:szCs w:val="28"/>
        </w:rPr>
        <w:t>Селиярово»</w:t>
      </w:r>
    </w:p>
    <w:p w:rsidR="005F1F1B" w:rsidRDefault="005F1F1B" w:rsidP="005F1F1B">
      <w:pPr>
        <w:rPr>
          <w:sz w:val="28"/>
          <w:szCs w:val="28"/>
        </w:rPr>
      </w:pPr>
    </w:p>
    <w:p w:rsidR="00454C44" w:rsidRDefault="00620E6B" w:rsidP="00A157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статьи 33 Градостроительного кодекса</w:t>
      </w:r>
      <w:r w:rsidRPr="00DA6603">
        <w:rPr>
          <w:sz w:val="28"/>
          <w:szCs w:val="28"/>
        </w:rPr>
        <w:t xml:space="preserve"> Российской Федерации, </w:t>
      </w:r>
      <w:r w:rsidRPr="004148E9">
        <w:rPr>
          <w:sz w:val="28"/>
          <w:szCs w:val="28"/>
        </w:rPr>
        <w:t xml:space="preserve">Федеральным законом № 131-ФЗ от 06.10.2003 «Об общих принципах организации местного самоуправления в Российской Федерации», Уставом </w:t>
      </w:r>
      <w:r>
        <w:rPr>
          <w:sz w:val="28"/>
          <w:szCs w:val="28"/>
        </w:rPr>
        <w:t>сельского поселения Селиярово:</w:t>
      </w:r>
      <w:r w:rsidRPr="00DA6603">
        <w:rPr>
          <w:sz w:val="28"/>
          <w:szCs w:val="28"/>
        </w:rPr>
        <w:t xml:space="preserve"> </w:t>
      </w:r>
    </w:p>
    <w:p w:rsidR="00A157C3" w:rsidRPr="00A157C3" w:rsidRDefault="00A157C3" w:rsidP="00A157C3">
      <w:pPr>
        <w:ind w:firstLine="709"/>
        <w:jc w:val="both"/>
        <w:rPr>
          <w:sz w:val="28"/>
          <w:szCs w:val="28"/>
        </w:rPr>
      </w:pPr>
    </w:p>
    <w:p w:rsidR="00517C95" w:rsidRPr="00DA6603" w:rsidRDefault="00454C44" w:rsidP="00A157C3">
      <w:pPr>
        <w:pStyle w:val="1"/>
        <w:ind w:firstLine="709"/>
        <w:rPr>
          <w:szCs w:val="28"/>
        </w:rPr>
      </w:pPr>
      <w:r>
        <w:rPr>
          <w:szCs w:val="28"/>
        </w:rPr>
        <w:t xml:space="preserve">1. </w:t>
      </w:r>
      <w:r w:rsidR="008939FD">
        <w:rPr>
          <w:szCs w:val="28"/>
        </w:rPr>
        <w:t>Назначить п</w:t>
      </w:r>
      <w:r w:rsidRPr="00454C44">
        <w:rPr>
          <w:szCs w:val="28"/>
        </w:rPr>
        <w:t xml:space="preserve">убличные слушания по проекту </w:t>
      </w:r>
      <w:r w:rsidR="003B37CA">
        <w:rPr>
          <w:szCs w:val="28"/>
        </w:rPr>
        <w:t>о внесении изменений в решение Совета депутатов сельского поселения Селиярово от 20.02.2012 № 163 «Об утверждении правил землепользования и застройки сельского поселения Селиярово»</w:t>
      </w:r>
      <w:r w:rsidR="000B7CDD">
        <w:rPr>
          <w:szCs w:val="28"/>
        </w:rPr>
        <w:t xml:space="preserve"> </w:t>
      </w:r>
      <w:r w:rsidR="00FB4A68">
        <w:rPr>
          <w:szCs w:val="28"/>
        </w:rPr>
        <w:t>на 17</w:t>
      </w:r>
      <w:r>
        <w:rPr>
          <w:szCs w:val="28"/>
        </w:rPr>
        <w:t xml:space="preserve"> </w:t>
      </w:r>
      <w:r w:rsidR="00FB4A68">
        <w:rPr>
          <w:szCs w:val="28"/>
        </w:rPr>
        <w:t>янва</w:t>
      </w:r>
      <w:r w:rsidR="003B37CA">
        <w:rPr>
          <w:szCs w:val="28"/>
        </w:rPr>
        <w:t>ря</w:t>
      </w:r>
      <w:r w:rsidR="00FB4A68">
        <w:rPr>
          <w:szCs w:val="28"/>
        </w:rPr>
        <w:t xml:space="preserve"> 2022</w:t>
      </w:r>
      <w:r w:rsidR="00E06158">
        <w:rPr>
          <w:szCs w:val="28"/>
        </w:rPr>
        <w:t xml:space="preserve"> го</w:t>
      </w:r>
      <w:r w:rsidR="003B37CA">
        <w:rPr>
          <w:szCs w:val="28"/>
        </w:rPr>
        <w:t xml:space="preserve">да в </w:t>
      </w:r>
      <w:r w:rsidR="00E06158">
        <w:rPr>
          <w:szCs w:val="28"/>
        </w:rPr>
        <w:t>17</w:t>
      </w:r>
      <w:r w:rsidRPr="00454C44">
        <w:rPr>
          <w:szCs w:val="28"/>
        </w:rPr>
        <w:t>-00 в актовом зале администрации сельского поселения Сел</w:t>
      </w:r>
      <w:r w:rsidR="001D2136">
        <w:rPr>
          <w:szCs w:val="28"/>
        </w:rPr>
        <w:t>иярово</w:t>
      </w:r>
      <w:r w:rsidR="00553B8C">
        <w:rPr>
          <w:szCs w:val="28"/>
        </w:rPr>
        <w:t>, проект прилагается</w:t>
      </w:r>
      <w:r w:rsidR="001D2136">
        <w:rPr>
          <w:szCs w:val="28"/>
        </w:rPr>
        <w:t>.</w:t>
      </w:r>
    </w:p>
    <w:p w:rsidR="00B76DA0" w:rsidRDefault="004C0A96" w:rsidP="00A157C3">
      <w:pPr>
        <w:pStyle w:val="1"/>
        <w:ind w:firstLine="709"/>
        <w:rPr>
          <w:szCs w:val="28"/>
        </w:rPr>
      </w:pPr>
      <w:r>
        <w:rPr>
          <w:szCs w:val="28"/>
        </w:rPr>
        <w:t>2</w:t>
      </w:r>
      <w:r w:rsidR="00B76DA0" w:rsidRPr="00DA6603">
        <w:rPr>
          <w:szCs w:val="28"/>
        </w:rPr>
        <w:t xml:space="preserve">. </w:t>
      </w:r>
      <w:r w:rsidR="00772A9C" w:rsidRPr="00DA6603">
        <w:rPr>
          <w:szCs w:val="28"/>
        </w:rPr>
        <w:t xml:space="preserve">Установить, что предложения по проекту </w:t>
      </w:r>
      <w:r w:rsidR="003B37CA">
        <w:rPr>
          <w:szCs w:val="28"/>
        </w:rPr>
        <w:t>о внесении изменений в решение Совета депутатов сельского поселения Селиярово от 20.02.2012 № 163 «Об утверждении правил землепользования и застройки сельского поселения Селиярово»,</w:t>
      </w:r>
      <w:r w:rsidR="003B37CA" w:rsidRPr="00DA6603">
        <w:rPr>
          <w:szCs w:val="28"/>
        </w:rPr>
        <w:t xml:space="preserve"> </w:t>
      </w:r>
      <w:r w:rsidR="00772A9C" w:rsidRPr="00DA6603">
        <w:rPr>
          <w:szCs w:val="28"/>
        </w:rPr>
        <w:t xml:space="preserve">направляются в адрес комиссии администрации сельского поселения </w:t>
      </w:r>
      <w:r w:rsidR="009D4AFB">
        <w:rPr>
          <w:szCs w:val="28"/>
        </w:rPr>
        <w:t>Селиярово, (с.</w:t>
      </w:r>
      <w:r w:rsidR="00772A9C">
        <w:rPr>
          <w:szCs w:val="28"/>
        </w:rPr>
        <w:t xml:space="preserve">Селиярово, </w:t>
      </w:r>
      <w:r w:rsidR="00772A9C" w:rsidRPr="00DA6603">
        <w:rPr>
          <w:szCs w:val="28"/>
        </w:rPr>
        <w:t xml:space="preserve">ул. </w:t>
      </w:r>
      <w:r w:rsidR="00772A9C">
        <w:rPr>
          <w:szCs w:val="28"/>
        </w:rPr>
        <w:t>Братьев-Фирсовых, д.24 «А», контактный телефон: 377-551)</w:t>
      </w:r>
      <w:r w:rsidR="00772A9C" w:rsidRPr="00DA6603">
        <w:rPr>
          <w:szCs w:val="28"/>
        </w:rPr>
        <w:t xml:space="preserve"> </w:t>
      </w:r>
      <w:r w:rsidR="00FB4A68">
        <w:rPr>
          <w:szCs w:val="28"/>
        </w:rPr>
        <w:t>в срок до 14.01.2022</w:t>
      </w:r>
      <w:r w:rsidR="00425B00">
        <w:rPr>
          <w:szCs w:val="28"/>
        </w:rPr>
        <w:t>г.</w:t>
      </w:r>
    </w:p>
    <w:p w:rsidR="004C0A96" w:rsidRDefault="004C0A96" w:rsidP="00A157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76DA0" w:rsidRPr="00DA6603">
        <w:rPr>
          <w:sz w:val="28"/>
          <w:szCs w:val="28"/>
        </w:rPr>
        <w:t>. Определить ответств</w:t>
      </w:r>
      <w:r w:rsidR="00772A9C">
        <w:rPr>
          <w:sz w:val="28"/>
          <w:szCs w:val="28"/>
        </w:rPr>
        <w:t>енной</w:t>
      </w:r>
      <w:r w:rsidR="00B76DA0" w:rsidRPr="00DA6603">
        <w:rPr>
          <w:sz w:val="28"/>
          <w:szCs w:val="28"/>
        </w:rPr>
        <w:t xml:space="preserve"> за подготовку и проведение публичных слушаний </w:t>
      </w:r>
      <w:r w:rsidR="00772A9C">
        <w:rPr>
          <w:sz w:val="28"/>
          <w:szCs w:val="28"/>
        </w:rPr>
        <w:t xml:space="preserve">инспектора </w:t>
      </w:r>
      <w:r w:rsidR="0099010F">
        <w:rPr>
          <w:sz w:val="28"/>
          <w:szCs w:val="28"/>
        </w:rPr>
        <w:t>администрации</w:t>
      </w:r>
      <w:r w:rsidR="00B76DA0">
        <w:rPr>
          <w:sz w:val="28"/>
          <w:szCs w:val="28"/>
        </w:rPr>
        <w:t xml:space="preserve"> сельского поселения </w:t>
      </w:r>
      <w:r w:rsidR="0099010F">
        <w:rPr>
          <w:sz w:val="28"/>
          <w:szCs w:val="28"/>
        </w:rPr>
        <w:t>Селиярово</w:t>
      </w:r>
      <w:r w:rsidR="009D4AFB">
        <w:rPr>
          <w:sz w:val="28"/>
          <w:szCs w:val="28"/>
        </w:rPr>
        <w:t>.</w:t>
      </w:r>
    </w:p>
    <w:p w:rsidR="00517C95" w:rsidRPr="00DA6603" w:rsidRDefault="003F46AE" w:rsidP="00A157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76DA0">
        <w:rPr>
          <w:sz w:val="28"/>
          <w:szCs w:val="28"/>
        </w:rPr>
        <w:t>.</w:t>
      </w:r>
      <w:r w:rsidR="00772A9C">
        <w:rPr>
          <w:sz w:val="28"/>
          <w:szCs w:val="28"/>
        </w:rPr>
        <w:t xml:space="preserve"> Обнародовать настоящее постановление в установленном порядке</w:t>
      </w:r>
      <w:r w:rsidR="00B76DA0" w:rsidRPr="00DA6603">
        <w:rPr>
          <w:sz w:val="28"/>
          <w:szCs w:val="28"/>
        </w:rPr>
        <w:t>.</w:t>
      </w:r>
    </w:p>
    <w:p w:rsidR="00772A9C" w:rsidRDefault="00A157C3" w:rsidP="00A157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76DA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76DA0" w:rsidRPr="00DA6603">
        <w:rPr>
          <w:sz w:val="28"/>
          <w:szCs w:val="28"/>
        </w:rPr>
        <w:t xml:space="preserve">Контроль за </w:t>
      </w:r>
      <w:r w:rsidR="00B76DA0" w:rsidRPr="007E384B">
        <w:rPr>
          <w:sz w:val="28"/>
          <w:szCs w:val="28"/>
        </w:rPr>
        <w:t xml:space="preserve">выполнением </w:t>
      </w:r>
      <w:r w:rsidR="00B76DA0">
        <w:rPr>
          <w:sz w:val="28"/>
          <w:szCs w:val="28"/>
        </w:rPr>
        <w:t>постановления</w:t>
      </w:r>
      <w:r w:rsidR="00B76DA0" w:rsidRPr="007E384B">
        <w:rPr>
          <w:sz w:val="28"/>
          <w:szCs w:val="28"/>
        </w:rPr>
        <w:t xml:space="preserve"> оставляю за собой.</w:t>
      </w:r>
      <w:r w:rsidR="00B76DA0" w:rsidRPr="00DA6603">
        <w:rPr>
          <w:sz w:val="28"/>
          <w:szCs w:val="28"/>
        </w:rPr>
        <w:t xml:space="preserve"> </w:t>
      </w:r>
    </w:p>
    <w:p w:rsidR="00707EA5" w:rsidRDefault="00707EA5" w:rsidP="00A157C3">
      <w:pPr>
        <w:jc w:val="both"/>
        <w:rPr>
          <w:sz w:val="28"/>
          <w:szCs w:val="28"/>
        </w:rPr>
      </w:pPr>
    </w:p>
    <w:p w:rsidR="00A157C3" w:rsidRDefault="00A157C3" w:rsidP="00A157C3">
      <w:pPr>
        <w:jc w:val="both"/>
        <w:rPr>
          <w:sz w:val="28"/>
          <w:szCs w:val="28"/>
        </w:rPr>
      </w:pPr>
    </w:p>
    <w:p w:rsidR="00A157C3" w:rsidRDefault="00A157C3" w:rsidP="00A157C3">
      <w:pPr>
        <w:jc w:val="both"/>
        <w:rPr>
          <w:sz w:val="28"/>
          <w:szCs w:val="28"/>
        </w:rPr>
      </w:pPr>
    </w:p>
    <w:p w:rsidR="009D4AFB" w:rsidRPr="00A157C3" w:rsidRDefault="009D4AFB" w:rsidP="00A157C3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DA6603" w:rsidRPr="00DA660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95C1B">
        <w:rPr>
          <w:sz w:val="28"/>
          <w:szCs w:val="28"/>
        </w:rPr>
        <w:t xml:space="preserve"> </w:t>
      </w:r>
      <w:r w:rsidR="00DF5253">
        <w:rPr>
          <w:sz w:val="28"/>
          <w:szCs w:val="28"/>
        </w:rPr>
        <w:t xml:space="preserve">сельского </w:t>
      </w:r>
      <w:r w:rsidR="00B95C1B">
        <w:rPr>
          <w:sz w:val="28"/>
          <w:szCs w:val="28"/>
        </w:rPr>
        <w:t xml:space="preserve">поселения </w:t>
      </w:r>
      <w:r w:rsidR="0099010F">
        <w:rPr>
          <w:sz w:val="28"/>
          <w:szCs w:val="28"/>
        </w:rPr>
        <w:t xml:space="preserve"> </w:t>
      </w:r>
      <w:r w:rsidR="00B95C1B">
        <w:rPr>
          <w:sz w:val="28"/>
          <w:szCs w:val="28"/>
        </w:rPr>
        <w:t xml:space="preserve">                                  </w:t>
      </w:r>
      <w:r w:rsidR="00B76DA0">
        <w:rPr>
          <w:sz w:val="28"/>
          <w:szCs w:val="28"/>
        </w:rPr>
        <w:t xml:space="preserve"> </w:t>
      </w:r>
      <w:r w:rsidR="001056B1">
        <w:rPr>
          <w:sz w:val="28"/>
          <w:szCs w:val="28"/>
        </w:rPr>
        <w:t xml:space="preserve">   </w:t>
      </w:r>
      <w:r w:rsidR="00421470">
        <w:rPr>
          <w:sz w:val="28"/>
          <w:szCs w:val="28"/>
        </w:rPr>
        <w:t xml:space="preserve">   </w:t>
      </w:r>
      <w:r w:rsidR="00B76DA0">
        <w:rPr>
          <w:sz w:val="28"/>
          <w:szCs w:val="28"/>
        </w:rPr>
        <w:t xml:space="preserve">      </w:t>
      </w:r>
      <w:r w:rsidR="00B95C1B">
        <w:rPr>
          <w:sz w:val="28"/>
          <w:szCs w:val="28"/>
        </w:rPr>
        <w:t xml:space="preserve"> </w:t>
      </w:r>
      <w:r>
        <w:rPr>
          <w:sz w:val="28"/>
          <w:szCs w:val="28"/>
        </w:rPr>
        <w:t>А.А. Юдин</w:t>
      </w:r>
    </w:p>
    <w:p w:rsidR="00A157C3" w:rsidRDefault="00A157C3">
      <w:pPr>
        <w:rPr>
          <w:spacing w:val="-8"/>
        </w:rPr>
      </w:pPr>
      <w:r>
        <w:rPr>
          <w:spacing w:val="-8"/>
        </w:rPr>
        <w:br w:type="page"/>
      </w:r>
    </w:p>
    <w:p w:rsidR="000B7CDD" w:rsidRPr="000B7CDD" w:rsidRDefault="00A157C3" w:rsidP="000B7CDD">
      <w:pPr>
        <w:jc w:val="right"/>
        <w:rPr>
          <w:spacing w:val="-8"/>
        </w:rPr>
      </w:pPr>
      <w:r>
        <w:rPr>
          <w:spacing w:val="-8"/>
        </w:rPr>
        <w:lastRenderedPageBreak/>
        <w:t xml:space="preserve">Приложение </w:t>
      </w:r>
      <w:r w:rsidR="000B7CDD" w:rsidRPr="000B7CDD">
        <w:rPr>
          <w:spacing w:val="-8"/>
        </w:rPr>
        <w:t>1</w:t>
      </w:r>
    </w:p>
    <w:p w:rsidR="000B7CDD" w:rsidRPr="000B7CDD" w:rsidRDefault="00A157C3" w:rsidP="000B7CDD">
      <w:pPr>
        <w:shd w:val="clear" w:color="auto" w:fill="FFFFFF"/>
        <w:ind w:firstLine="709"/>
        <w:jc w:val="right"/>
        <w:rPr>
          <w:spacing w:val="-8"/>
        </w:rPr>
      </w:pPr>
      <w:r>
        <w:rPr>
          <w:spacing w:val="-8"/>
        </w:rPr>
        <w:t>к постановлению администрации</w:t>
      </w:r>
    </w:p>
    <w:p w:rsidR="000B7CDD" w:rsidRPr="000B7CDD" w:rsidRDefault="00A157C3" w:rsidP="000B7CDD">
      <w:pPr>
        <w:shd w:val="clear" w:color="auto" w:fill="FFFFFF"/>
        <w:ind w:firstLine="709"/>
        <w:jc w:val="right"/>
        <w:rPr>
          <w:spacing w:val="-8"/>
        </w:rPr>
      </w:pPr>
      <w:r>
        <w:rPr>
          <w:spacing w:val="-8"/>
        </w:rPr>
        <w:t>сельского поселения Селиярово</w:t>
      </w:r>
    </w:p>
    <w:p w:rsidR="000B7CDD" w:rsidRPr="00A157C3" w:rsidRDefault="00637546" w:rsidP="000B7CDD">
      <w:pPr>
        <w:shd w:val="clear" w:color="auto" w:fill="FFFFFF"/>
        <w:ind w:firstLine="709"/>
        <w:jc w:val="right"/>
        <w:rPr>
          <w:spacing w:val="-8"/>
        </w:rPr>
      </w:pPr>
      <w:r>
        <w:rPr>
          <w:spacing w:val="-8"/>
        </w:rPr>
        <w:t xml:space="preserve">от </w:t>
      </w:r>
      <w:r w:rsidRPr="00A157C3">
        <w:rPr>
          <w:spacing w:val="-8"/>
        </w:rPr>
        <w:t>15</w:t>
      </w:r>
      <w:r>
        <w:rPr>
          <w:spacing w:val="-8"/>
        </w:rPr>
        <w:t>.</w:t>
      </w:r>
      <w:r w:rsidRPr="00A157C3">
        <w:rPr>
          <w:spacing w:val="-8"/>
        </w:rPr>
        <w:t>12</w:t>
      </w:r>
      <w:r w:rsidR="00FB4A68">
        <w:rPr>
          <w:spacing w:val="-8"/>
        </w:rPr>
        <w:t>.2022</w:t>
      </w:r>
      <w:r w:rsidR="000B7CDD" w:rsidRPr="000B7CDD">
        <w:rPr>
          <w:spacing w:val="-8"/>
        </w:rPr>
        <w:t xml:space="preserve"> № </w:t>
      </w:r>
      <w:r w:rsidRPr="00A157C3">
        <w:rPr>
          <w:spacing w:val="-8"/>
        </w:rPr>
        <w:t>55</w:t>
      </w:r>
    </w:p>
    <w:p w:rsidR="000B7CDD" w:rsidRDefault="000B7CDD" w:rsidP="00A157C3">
      <w:pPr>
        <w:shd w:val="clear" w:color="auto" w:fill="FFFFFF"/>
        <w:ind w:firstLine="709"/>
        <w:jc w:val="right"/>
        <w:rPr>
          <w:spacing w:val="-8"/>
        </w:rPr>
      </w:pPr>
    </w:p>
    <w:p w:rsidR="000B7CDD" w:rsidRPr="000B7CDD" w:rsidRDefault="000B7CDD" w:rsidP="00A157C3">
      <w:pPr>
        <w:jc w:val="center"/>
        <w:rPr>
          <w:b/>
          <w:bCs/>
          <w:sz w:val="28"/>
          <w:szCs w:val="28"/>
        </w:rPr>
      </w:pPr>
      <w:r w:rsidRPr="000B7CDD">
        <w:rPr>
          <w:b/>
          <w:bCs/>
          <w:sz w:val="28"/>
          <w:szCs w:val="28"/>
        </w:rPr>
        <w:t>РОССИЙСКАЯ ФЕДЕРАЦИЯ</w:t>
      </w:r>
    </w:p>
    <w:p w:rsidR="000B7CDD" w:rsidRPr="000B7CDD" w:rsidRDefault="000B7CDD" w:rsidP="00A157C3">
      <w:pPr>
        <w:jc w:val="center"/>
        <w:rPr>
          <w:sz w:val="28"/>
          <w:szCs w:val="28"/>
        </w:rPr>
      </w:pPr>
      <w:r w:rsidRPr="000B7CDD">
        <w:rPr>
          <w:b/>
          <w:bCs/>
          <w:sz w:val="28"/>
          <w:szCs w:val="28"/>
        </w:rPr>
        <w:t>ХАНТЫ-МАНСИЙСКИЙ АВТОНОМНЫЙ ОКРУГ - ЮГРА</w:t>
      </w:r>
    </w:p>
    <w:p w:rsidR="000B7CDD" w:rsidRPr="000B7CDD" w:rsidRDefault="000B7CDD" w:rsidP="00A157C3">
      <w:pPr>
        <w:jc w:val="center"/>
        <w:rPr>
          <w:sz w:val="28"/>
          <w:szCs w:val="28"/>
        </w:rPr>
      </w:pPr>
      <w:r w:rsidRPr="000B7CDD">
        <w:rPr>
          <w:b/>
          <w:bCs/>
          <w:sz w:val="28"/>
          <w:szCs w:val="28"/>
        </w:rPr>
        <w:t>ХАНТЫ-МАНСИЙСКИЙ РАЙОН</w:t>
      </w:r>
    </w:p>
    <w:p w:rsidR="000B7CDD" w:rsidRPr="000B7CDD" w:rsidRDefault="000B7CDD" w:rsidP="00A157C3">
      <w:pPr>
        <w:jc w:val="center"/>
        <w:rPr>
          <w:sz w:val="28"/>
          <w:szCs w:val="28"/>
        </w:rPr>
      </w:pPr>
      <w:r w:rsidRPr="000B7CDD">
        <w:rPr>
          <w:b/>
          <w:bCs/>
          <w:sz w:val="28"/>
          <w:szCs w:val="28"/>
        </w:rPr>
        <w:t>СЕЛЬСКОЕ ПОСЕЛЕНИЕ СЕЛИЯРОВО</w:t>
      </w:r>
    </w:p>
    <w:p w:rsidR="000B7CDD" w:rsidRPr="000B7CDD" w:rsidRDefault="000B7CDD" w:rsidP="00A157C3">
      <w:pPr>
        <w:jc w:val="center"/>
        <w:outlineLvl w:val="0"/>
        <w:rPr>
          <w:b/>
          <w:bCs/>
          <w:kern w:val="36"/>
          <w:sz w:val="28"/>
          <w:szCs w:val="28"/>
        </w:rPr>
      </w:pPr>
      <w:r w:rsidRPr="000B7CDD">
        <w:rPr>
          <w:b/>
          <w:bCs/>
          <w:kern w:val="36"/>
          <w:sz w:val="28"/>
          <w:szCs w:val="28"/>
        </w:rPr>
        <w:t>СОВЕТ ДЕПУТАТОВ</w:t>
      </w:r>
    </w:p>
    <w:p w:rsidR="000B7CDD" w:rsidRPr="000B7CDD" w:rsidRDefault="000B7CDD" w:rsidP="00A157C3">
      <w:pPr>
        <w:jc w:val="center"/>
        <w:outlineLvl w:val="0"/>
        <w:rPr>
          <w:b/>
          <w:bCs/>
          <w:kern w:val="36"/>
          <w:sz w:val="28"/>
          <w:szCs w:val="28"/>
        </w:rPr>
      </w:pPr>
      <w:r w:rsidRPr="000B7CDD">
        <w:rPr>
          <w:b/>
          <w:bCs/>
          <w:kern w:val="36"/>
          <w:sz w:val="28"/>
          <w:szCs w:val="28"/>
        </w:rPr>
        <w:t>РЕШЕНИЕ</w:t>
      </w:r>
    </w:p>
    <w:p w:rsidR="000B7CDD" w:rsidRPr="000B7CDD" w:rsidRDefault="000B7CDD" w:rsidP="00A157C3">
      <w:pPr>
        <w:jc w:val="center"/>
        <w:outlineLvl w:val="0"/>
        <w:rPr>
          <w:b/>
          <w:bCs/>
          <w:kern w:val="36"/>
          <w:sz w:val="28"/>
          <w:szCs w:val="28"/>
        </w:rPr>
      </w:pPr>
    </w:p>
    <w:p w:rsidR="000B7CDD" w:rsidRPr="000B7CDD" w:rsidRDefault="00FB4A68" w:rsidP="000B7CD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 00.00.2022</w:t>
      </w:r>
      <w:r w:rsidR="00A157C3">
        <w:rPr>
          <w:sz w:val="28"/>
          <w:szCs w:val="28"/>
        </w:rPr>
        <w:t xml:space="preserve">                                                                                               </w:t>
      </w:r>
      <w:r w:rsidR="000B7CDD" w:rsidRPr="000B7CDD">
        <w:rPr>
          <w:sz w:val="28"/>
          <w:szCs w:val="28"/>
        </w:rPr>
        <w:t xml:space="preserve">№ </w:t>
      </w:r>
      <w:r w:rsidR="009D4AFB">
        <w:rPr>
          <w:sz w:val="28"/>
          <w:szCs w:val="28"/>
        </w:rPr>
        <w:t>00</w:t>
      </w:r>
    </w:p>
    <w:p w:rsidR="000B7CDD" w:rsidRPr="000B7CDD" w:rsidRDefault="000B7CDD" w:rsidP="000B7CDD">
      <w:pPr>
        <w:jc w:val="both"/>
        <w:rPr>
          <w:sz w:val="28"/>
          <w:szCs w:val="28"/>
        </w:rPr>
      </w:pPr>
    </w:p>
    <w:p w:rsidR="000B7CDD" w:rsidRPr="000B7CDD" w:rsidRDefault="000B7CDD" w:rsidP="00A157C3">
      <w:pPr>
        <w:shd w:val="clear" w:color="auto" w:fill="FFFFFF"/>
        <w:ind w:right="4535"/>
        <w:jc w:val="both"/>
        <w:rPr>
          <w:sz w:val="28"/>
          <w:szCs w:val="28"/>
        </w:rPr>
      </w:pPr>
      <w:r w:rsidRPr="000B7CDD">
        <w:rPr>
          <w:sz w:val="28"/>
          <w:szCs w:val="28"/>
        </w:rPr>
        <w:t>О внесении изменений в решение Совета депутатов сельского поселения Селиярово от 20.02.2012 № 163 «О</w:t>
      </w:r>
      <w:r w:rsidRPr="000B7CDD">
        <w:rPr>
          <w:spacing w:val="-4"/>
          <w:sz w:val="28"/>
          <w:szCs w:val="28"/>
        </w:rPr>
        <w:t xml:space="preserve">б утверждении </w:t>
      </w:r>
      <w:r w:rsidRPr="000B7CDD">
        <w:rPr>
          <w:sz w:val="28"/>
          <w:szCs w:val="28"/>
        </w:rPr>
        <w:t>правил землепользования и застройки сельского поселения Селиярово»</w:t>
      </w:r>
    </w:p>
    <w:p w:rsidR="000B7CDD" w:rsidRPr="000B7CDD" w:rsidRDefault="000B7CDD" w:rsidP="000B7CDD">
      <w:pPr>
        <w:shd w:val="clear" w:color="auto" w:fill="FFFFFF"/>
        <w:tabs>
          <w:tab w:val="center" w:pos="1985"/>
          <w:tab w:val="left" w:pos="3828"/>
          <w:tab w:val="left" w:pos="4536"/>
        </w:tabs>
        <w:ind w:right="5242" w:firstLine="709"/>
        <w:jc w:val="both"/>
        <w:rPr>
          <w:sz w:val="28"/>
          <w:szCs w:val="28"/>
        </w:rPr>
      </w:pPr>
    </w:p>
    <w:p w:rsidR="000B7CDD" w:rsidRPr="000B7CDD" w:rsidRDefault="000B7CDD" w:rsidP="00A157C3">
      <w:pPr>
        <w:ind w:firstLine="709"/>
        <w:jc w:val="both"/>
        <w:rPr>
          <w:sz w:val="28"/>
          <w:szCs w:val="28"/>
        </w:rPr>
      </w:pPr>
      <w:r w:rsidRPr="000B7CDD">
        <w:rPr>
          <w:spacing w:val="-4"/>
          <w:sz w:val="28"/>
          <w:szCs w:val="28"/>
        </w:rPr>
        <w:t xml:space="preserve">В соответствии с </w:t>
      </w:r>
      <w:r w:rsidRPr="000B7CDD">
        <w:rPr>
          <w:sz w:val="28"/>
          <w:szCs w:val="28"/>
        </w:rPr>
        <w:t>Градостроительным кодексом Российской Федерации, Федеральным законом от 29.12.20210 № 468-ФЗ «О внесении изменений в Градостроительный кодекс Российской Федерации и отдельные законодательные акты Российской Федерации»</w:t>
      </w:r>
      <w:r w:rsidRPr="000B7CDD">
        <w:rPr>
          <w:rFonts w:eastAsia="Calibri"/>
          <w:sz w:val="28"/>
          <w:szCs w:val="28"/>
        </w:rPr>
        <w:t xml:space="preserve">, </w:t>
      </w:r>
      <w:r w:rsidRPr="000B7CDD">
        <w:rPr>
          <w:sz w:val="28"/>
          <w:szCs w:val="28"/>
        </w:rPr>
        <w:t>Уставом сельского поселения Селиярово, Совет депутатов сельского поселения Селиярово</w:t>
      </w:r>
    </w:p>
    <w:p w:rsidR="000B7CDD" w:rsidRPr="000B7CDD" w:rsidRDefault="000B7CDD" w:rsidP="00A157C3">
      <w:pPr>
        <w:shd w:val="clear" w:color="auto" w:fill="FFFFFF"/>
        <w:tabs>
          <w:tab w:val="left" w:pos="709"/>
          <w:tab w:val="center" w:pos="1985"/>
        </w:tabs>
        <w:ind w:left="851" w:firstLine="709"/>
        <w:rPr>
          <w:b/>
          <w:spacing w:val="-4"/>
          <w:sz w:val="28"/>
          <w:szCs w:val="28"/>
        </w:rPr>
      </w:pPr>
    </w:p>
    <w:p w:rsidR="000B7CDD" w:rsidRPr="000B7CDD" w:rsidRDefault="000B7CDD" w:rsidP="00A157C3">
      <w:pPr>
        <w:ind w:firstLine="284"/>
        <w:jc w:val="center"/>
        <w:rPr>
          <w:b/>
          <w:bCs/>
          <w:sz w:val="28"/>
          <w:szCs w:val="28"/>
        </w:rPr>
      </w:pPr>
      <w:r w:rsidRPr="000B7CDD">
        <w:rPr>
          <w:b/>
          <w:bCs/>
          <w:sz w:val="28"/>
          <w:szCs w:val="28"/>
        </w:rPr>
        <w:t>РЕШИЛ:</w:t>
      </w:r>
    </w:p>
    <w:p w:rsidR="000B7CDD" w:rsidRPr="000B7CDD" w:rsidRDefault="000B7CDD" w:rsidP="00A157C3">
      <w:pPr>
        <w:ind w:firstLine="720"/>
        <w:jc w:val="both"/>
        <w:rPr>
          <w:sz w:val="28"/>
          <w:szCs w:val="28"/>
        </w:rPr>
      </w:pPr>
    </w:p>
    <w:p w:rsidR="00FB4A68" w:rsidRPr="00FB4A68" w:rsidRDefault="00A157C3" w:rsidP="00A157C3">
      <w:pPr>
        <w:shd w:val="clear" w:color="auto" w:fill="FFFFFF"/>
        <w:tabs>
          <w:tab w:val="left" w:pos="1134"/>
          <w:tab w:val="center" w:pos="1985"/>
          <w:tab w:val="left" w:pos="4536"/>
        </w:tabs>
        <w:ind w:right="-2" w:firstLine="720"/>
        <w:jc w:val="both"/>
        <w:rPr>
          <w:sz w:val="28"/>
          <w:szCs w:val="28"/>
        </w:rPr>
      </w:pPr>
      <w:bookmarkStart w:id="0" w:name="_Hlk65752991"/>
      <w:bookmarkStart w:id="1" w:name="_Hlk67327027"/>
      <w:bookmarkStart w:id="2" w:name="_Hlk66701447"/>
      <w:bookmarkStart w:id="3" w:name="_Hlk66710391"/>
      <w:r>
        <w:rPr>
          <w:sz w:val="28"/>
          <w:szCs w:val="28"/>
        </w:rPr>
        <w:t xml:space="preserve">1. </w:t>
      </w:r>
      <w:r w:rsidR="00FB4A68" w:rsidRPr="00FB4A68">
        <w:rPr>
          <w:sz w:val="28"/>
          <w:szCs w:val="28"/>
        </w:rPr>
        <w:t>Внести изменения в решение Совета депутатов сельского поселения Селиярово от 20.02.2012 № 163 «Об утверждении правил землепользования и застройки сельского поселения Селиярово» (далее – Решение) следующие изменения:</w:t>
      </w:r>
    </w:p>
    <w:p w:rsidR="00FB4A68" w:rsidRPr="00FB4A68" w:rsidRDefault="00FB4A68" w:rsidP="00A157C3">
      <w:pPr>
        <w:ind w:firstLine="709"/>
        <w:jc w:val="both"/>
        <w:rPr>
          <w:sz w:val="28"/>
          <w:szCs w:val="28"/>
        </w:rPr>
      </w:pPr>
      <w:r w:rsidRPr="00FB4A68">
        <w:rPr>
          <w:sz w:val="28"/>
          <w:szCs w:val="28"/>
        </w:rPr>
        <w:t xml:space="preserve">1.1. В приложении к решению часть 3 статьи 4 дополнить пунктами 6, 7 следующего содержания: </w:t>
      </w:r>
    </w:p>
    <w:p w:rsidR="00FB4A68" w:rsidRPr="00FB4A68" w:rsidRDefault="00FB4A68" w:rsidP="00A157C3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FB4A68">
        <w:rPr>
          <w:rFonts w:eastAsia="Calibri"/>
          <w:sz w:val="28"/>
          <w:szCs w:val="28"/>
          <w:lang w:eastAsia="en-US"/>
        </w:rPr>
        <w:t xml:space="preserve">«6) уполномоченным федеральным органом исполнительной власти или юридическим лицом, созданным Российской Федерацией и обеспечивающим реализацию принятого Правительством Российской Федерацией решения о комплексном развитии территории (далее - юридическое лицо, определенное Российской Федерацией); </w:t>
      </w:r>
    </w:p>
    <w:p w:rsidR="00FB4A68" w:rsidRPr="00FB4A68" w:rsidRDefault="00FB4A68" w:rsidP="00A157C3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FB4A68">
        <w:rPr>
          <w:rFonts w:eastAsia="Calibri"/>
          <w:sz w:val="28"/>
          <w:szCs w:val="28"/>
          <w:lang w:eastAsia="en-US"/>
        </w:rPr>
        <w:t>7) высшим исполнительным органом государственной власти субъекта Российской Федерации, органом местного самоуправления, принявшими решение о комплексном развитии территории, юридическим лицом, созданным субъектом Российской Федерации и обеспечивающим реализа</w:t>
      </w:r>
      <w:r w:rsidRPr="00FB4A68">
        <w:rPr>
          <w:rFonts w:eastAsia="Calibri"/>
          <w:sz w:val="28"/>
          <w:szCs w:val="28"/>
          <w:lang w:eastAsia="en-US"/>
        </w:rPr>
        <w:lastRenderedPageBreak/>
        <w:t>цию принятого субъектом Российской Федерации решения о комплексном развитии территории (далее - юридическое лицо, определенное субъектом Российской Федерации), либо лицом, с которым заключен договор о комплексном развитии территории в целях реализации решения о комплексном развитии территории.».</w:t>
      </w:r>
    </w:p>
    <w:p w:rsidR="00FB4A68" w:rsidRPr="00FB4A68" w:rsidRDefault="00FB4A68" w:rsidP="00A157C3">
      <w:pPr>
        <w:ind w:firstLine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FB4A68">
        <w:rPr>
          <w:rFonts w:eastAsia="Calibri"/>
          <w:sz w:val="28"/>
          <w:szCs w:val="28"/>
          <w:lang w:eastAsia="en-US"/>
        </w:rPr>
        <w:t>1.2. В статье 1 приложения 1 к правилам землепользования и застройки слова «Минэкономразвития России от 01.09.2014 № 540» заменить словами «Росреестра от 10.11.2020 № П/0412».</w:t>
      </w:r>
    </w:p>
    <w:p w:rsidR="00FB4A68" w:rsidRPr="00FB4A68" w:rsidRDefault="00FB4A68" w:rsidP="00A157C3">
      <w:pPr>
        <w:ind w:firstLine="709"/>
        <w:jc w:val="both"/>
        <w:rPr>
          <w:sz w:val="28"/>
          <w:szCs w:val="28"/>
        </w:rPr>
      </w:pPr>
      <w:r w:rsidRPr="00FB4A68">
        <w:rPr>
          <w:sz w:val="28"/>
          <w:szCs w:val="28"/>
        </w:rPr>
        <w:t>1.3. Таблицу «Основные виды и параметры разрешенного использования земельных участков и объектов капитального строительства» части 2.5 «</w:t>
      </w:r>
      <w:r w:rsidRPr="00FB4A68">
        <w:rPr>
          <w:rFonts w:eastAsia="Calibri"/>
          <w:sz w:val="28"/>
          <w:szCs w:val="28"/>
        </w:rPr>
        <w:t xml:space="preserve">Зона транспортной инфраструктуры (Т)» статьи 2 </w:t>
      </w:r>
      <w:r w:rsidRPr="00FB4A68">
        <w:rPr>
          <w:sz w:val="28"/>
          <w:szCs w:val="28"/>
        </w:rPr>
        <w:t xml:space="preserve">приложения 1 к Правилам </w:t>
      </w:r>
      <w:r w:rsidRPr="00FB4A68">
        <w:rPr>
          <w:spacing w:val="-4"/>
          <w:sz w:val="28"/>
          <w:szCs w:val="28"/>
        </w:rPr>
        <w:t xml:space="preserve">землепользования и застройки дополнить </w:t>
      </w:r>
      <w:r w:rsidRPr="00FB4A68">
        <w:rPr>
          <w:sz w:val="28"/>
          <w:szCs w:val="28"/>
        </w:rPr>
        <w:t>строками следующего содержания:</w:t>
      </w:r>
    </w:p>
    <w:p w:rsidR="00FB4A68" w:rsidRPr="00FB4A68" w:rsidRDefault="00FB4A68" w:rsidP="00FB4A68">
      <w:pPr>
        <w:ind w:firstLine="284"/>
        <w:jc w:val="both"/>
        <w:rPr>
          <w:sz w:val="28"/>
          <w:szCs w:val="28"/>
        </w:rPr>
      </w:pPr>
    </w:p>
    <w:tbl>
      <w:tblPr>
        <w:tblW w:w="9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7"/>
        <w:gridCol w:w="1066"/>
        <w:gridCol w:w="3969"/>
        <w:gridCol w:w="2977"/>
      </w:tblGrid>
      <w:tr w:rsidR="00FB4A68" w:rsidRPr="00FB4A68" w:rsidTr="000440AF">
        <w:trPr>
          <w:jc w:val="center"/>
        </w:trPr>
        <w:tc>
          <w:tcPr>
            <w:tcW w:w="1447" w:type="dxa"/>
          </w:tcPr>
          <w:p w:rsidR="00FB4A68" w:rsidRPr="00FB4A68" w:rsidRDefault="00FB4A68" w:rsidP="00FB4A68">
            <w:pPr>
              <w:rPr>
                <w:sz w:val="22"/>
                <w:szCs w:val="22"/>
              </w:rPr>
            </w:pPr>
            <w:r w:rsidRPr="00FB4A68">
              <w:rPr>
                <w:sz w:val="22"/>
                <w:szCs w:val="22"/>
              </w:rPr>
              <w:t>Водный транспорт</w:t>
            </w:r>
          </w:p>
        </w:tc>
        <w:tc>
          <w:tcPr>
            <w:tcW w:w="1066" w:type="dxa"/>
          </w:tcPr>
          <w:p w:rsidR="00FB4A68" w:rsidRPr="00FB4A68" w:rsidRDefault="00FB4A68" w:rsidP="00FB4A68">
            <w:pPr>
              <w:jc w:val="center"/>
              <w:rPr>
                <w:sz w:val="22"/>
                <w:szCs w:val="22"/>
              </w:rPr>
            </w:pPr>
            <w:r w:rsidRPr="00FB4A68">
              <w:rPr>
                <w:sz w:val="22"/>
                <w:szCs w:val="22"/>
              </w:rPr>
              <w:t>7.3</w:t>
            </w:r>
          </w:p>
        </w:tc>
        <w:tc>
          <w:tcPr>
            <w:tcW w:w="3969" w:type="dxa"/>
          </w:tcPr>
          <w:p w:rsidR="00FB4A68" w:rsidRPr="00FB4A68" w:rsidRDefault="00FB4A68" w:rsidP="00FB4A68">
            <w:pPr>
              <w:contextualSpacing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4A68">
              <w:rPr>
                <w:rFonts w:ascii="Times New Roman CYR" w:hAnsi="Times New Roman CYR" w:cs="Times New Roman CYR"/>
                <w:sz w:val="22"/>
                <w:szCs w:val="22"/>
              </w:rPr>
              <w:t>Минимальная площадь участка - не подлежит установлению.</w:t>
            </w:r>
          </w:p>
          <w:p w:rsidR="00FB4A68" w:rsidRPr="00FB4A68" w:rsidRDefault="00FB4A68" w:rsidP="00FB4A68">
            <w:pPr>
              <w:contextualSpacing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4A68">
              <w:rPr>
                <w:rFonts w:ascii="Times New Roman CYR" w:hAnsi="Times New Roman CYR" w:cs="Times New Roman CYR"/>
                <w:sz w:val="22"/>
                <w:szCs w:val="22"/>
              </w:rPr>
              <w:t>Максимальная площадь участка - не подлежит установлению.</w:t>
            </w:r>
          </w:p>
          <w:p w:rsidR="00FB4A68" w:rsidRPr="00FB4A68" w:rsidRDefault="00FB4A68" w:rsidP="00FB4A68">
            <w:pPr>
              <w:contextualSpacing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4A68">
              <w:rPr>
                <w:rFonts w:ascii="Times New Roman CYR" w:hAnsi="Times New Roman CYR" w:cs="Times New Roman CYR"/>
                <w:sz w:val="22"/>
                <w:szCs w:val="22"/>
              </w:rPr>
              <w:t>Количество этажей – до 2 надземных этажей включительно.</w:t>
            </w:r>
          </w:p>
          <w:p w:rsidR="00FB4A68" w:rsidRPr="00FB4A68" w:rsidRDefault="00FB4A68" w:rsidP="00FB4A68">
            <w:pPr>
              <w:contextualSpacing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4A68">
              <w:rPr>
                <w:rFonts w:ascii="Times New Roman CYR" w:hAnsi="Times New Roman CYR" w:cs="Times New Roman CYR"/>
                <w:sz w:val="22"/>
                <w:szCs w:val="22"/>
              </w:rPr>
              <w:t>Минимальный отступ от красной линии - не подлежит установлению.</w:t>
            </w:r>
          </w:p>
          <w:p w:rsidR="00FB4A68" w:rsidRPr="00FB4A68" w:rsidRDefault="00FB4A68" w:rsidP="00FB4A68">
            <w:pPr>
              <w:contextualSpacing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4A68">
              <w:rPr>
                <w:rFonts w:ascii="Times New Roman CYR" w:hAnsi="Times New Roman CYR" w:cs="Times New Roman CYR"/>
                <w:sz w:val="22"/>
                <w:szCs w:val="22"/>
              </w:rPr>
              <w:t xml:space="preserve">Расстояние от границ смежного земельного участка - не подлежит установлению. </w:t>
            </w:r>
          </w:p>
          <w:p w:rsidR="00FB4A68" w:rsidRPr="00FB4A68" w:rsidRDefault="00FB4A68" w:rsidP="00FB4A68">
            <w:pPr>
              <w:jc w:val="both"/>
              <w:rPr>
                <w:sz w:val="22"/>
                <w:szCs w:val="22"/>
              </w:rPr>
            </w:pPr>
            <w:r w:rsidRPr="00FB4A68">
              <w:rPr>
                <w:rFonts w:ascii="Times New Roman CYR" w:hAnsi="Times New Roman CYR" w:cs="Times New Roman CYR"/>
                <w:sz w:val="22"/>
                <w:szCs w:val="22"/>
              </w:rPr>
              <w:t>Максимальный процент застройки в границах земельного участка – не подлежит установлению.</w:t>
            </w:r>
          </w:p>
        </w:tc>
        <w:tc>
          <w:tcPr>
            <w:tcW w:w="2977" w:type="dxa"/>
          </w:tcPr>
          <w:p w:rsidR="00FB4A68" w:rsidRPr="00FB4A68" w:rsidRDefault="00FB4A68" w:rsidP="00FB4A68">
            <w:pPr>
              <w:jc w:val="both"/>
              <w:rPr>
                <w:sz w:val="22"/>
                <w:szCs w:val="22"/>
              </w:rPr>
            </w:pPr>
            <w:r w:rsidRPr="00FB4A68">
              <w:rPr>
                <w:sz w:val="22"/>
                <w:szCs w:val="22"/>
              </w:rPr>
              <w:t xml:space="preserve">Использование земельных участков в границах зон с особыми условиями использования территории осуществлять в соответствии со статьями 3-11 настоящих регламентов и действующим законодательством </w:t>
            </w:r>
          </w:p>
        </w:tc>
      </w:tr>
      <w:tr w:rsidR="00FB4A68" w:rsidRPr="00FB4A68" w:rsidTr="000440AF">
        <w:trPr>
          <w:jc w:val="center"/>
        </w:trPr>
        <w:tc>
          <w:tcPr>
            <w:tcW w:w="1447" w:type="dxa"/>
          </w:tcPr>
          <w:p w:rsidR="00FB4A68" w:rsidRPr="00FB4A68" w:rsidRDefault="00FB4A68" w:rsidP="00FB4A68">
            <w:pPr>
              <w:rPr>
                <w:sz w:val="22"/>
                <w:szCs w:val="22"/>
              </w:rPr>
            </w:pPr>
            <w:r w:rsidRPr="00FB4A68">
              <w:rPr>
                <w:sz w:val="22"/>
                <w:szCs w:val="22"/>
              </w:rPr>
              <w:t>Воздушный транспорт</w:t>
            </w:r>
          </w:p>
        </w:tc>
        <w:tc>
          <w:tcPr>
            <w:tcW w:w="1066" w:type="dxa"/>
          </w:tcPr>
          <w:p w:rsidR="00FB4A68" w:rsidRPr="00FB4A68" w:rsidRDefault="00FB4A68" w:rsidP="00FB4A68">
            <w:pPr>
              <w:jc w:val="center"/>
              <w:rPr>
                <w:sz w:val="22"/>
                <w:szCs w:val="22"/>
              </w:rPr>
            </w:pPr>
            <w:r w:rsidRPr="00FB4A68">
              <w:rPr>
                <w:sz w:val="22"/>
                <w:szCs w:val="22"/>
              </w:rPr>
              <w:t>7.4</w:t>
            </w:r>
          </w:p>
        </w:tc>
        <w:tc>
          <w:tcPr>
            <w:tcW w:w="3969" w:type="dxa"/>
          </w:tcPr>
          <w:p w:rsidR="00FB4A68" w:rsidRPr="00FB4A68" w:rsidRDefault="00FB4A68" w:rsidP="00FB4A68">
            <w:pPr>
              <w:contextualSpacing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4A68">
              <w:rPr>
                <w:rFonts w:ascii="Times New Roman CYR" w:hAnsi="Times New Roman CYR" w:cs="Times New Roman CYR"/>
                <w:sz w:val="22"/>
                <w:szCs w:val="22"/>
              </w:rPr>
              <w:t>Минимальная площадь участка - не подлежит установлению.</w:t>
            </w:r>
          </w:p>
          <w:p w:rsidR="00FB4A68" w:rsidRPr="00FB4A68" w:rsidRDefault="00FB4A68" w:rsidP="00FB4A68">
            <w:pPr>
              <w:contextualSpacing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4A68">
              <w:rPr>
                <w:rFonts w:ascii="Times New Roman CYR" w:hAnsi="Times New Roman CYR" w:cs="Times New Roman CYR"/>
                <w:sz w:val="22"/>
                <w:szCs w:val="22"/>
              </w:rPr>
              <w:t>Максимальная площадь участка - не подлежит установлению.</w:t>
            </w:r>
          </w:p>
          <w:p w:rsidR="00FB4A68" w:rsidRPr="00FB4A68" w:rsidRDefault="00FB4A68" w:rsidP="00FB4A68">
            <w:pPr>
              <w:contextualSpacing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4A68">
              <w:rPr>
                <w:rFonts w:ascii="Times New Roman CYR" w:hAnsi="Times New Roman CYR" w:cs="Times New Roman CYR"/>
                <w:sz w:val="22"/>
                <w:szCs w:val="22"/>
              </w:rPr>
              <w:t>Количество этажей – до 2 надземных этажей включительно.</w:t>
            </w:r>
          </w:p>
          <w:p w:rsidR="00FB4A68" w:rsidRPr="00FB4A68" w:rsidRDefault="00FB4A68" w:rsidP="00FB4A68">
            <w:pPr>
              <w:contextualSpacing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4A68">
              <w:rPr>
                <w:rFonts w:ascii="Times New Roman CYR" w:hAnsi="Times New Roman CYR" w:cs="Times New Roman CYR"/>
                <w:sz w:val="22"/>
                <w:szCs w:val="22"/>
              </w:rPr>
              <w:t>Минимальный отступ от красной линии - не подлежит установлению.</w:t>
            </w:r>
          </w:p>
          <w:p w:rsidR="00FB4A68" w:rsidRPr="00FB4A68" w:rsidRDefault="00FB4A68" w:rsidP="00FB4A68">
            <w:pPr>
              <w:contextualSpacing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4A68">
              <w:rPr>
                <w:rFonts w:ascii="Times New Roman CYR" w:hAnsi="Times New Roman CYR" w:cs="Times New Roman CYR"/>
                <w:sz w:val="22"/>
                <w:szCs w:val="22"/>
              </w:rPr>
              <w:t xml:space="preserve">Расстояние от границ смежного земельного участка - не подлежит установлению. </w:t>
            </w:r>
          </w:p>
          <w:p w:rsidR="00FB4A68" w:rsidRPr="00FB4A68" w:rsidRDefault="00FB4A68" w:rsidP="00FB4A68">
            <w:pPr>
              <w:contextualSpacing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FB4A68">
              <w:rPr>
                <w:rFonts w:ascii="Times New Roman CYR" w:hAnsi="Times New Roman CYR" w:cs="Times New Roman CYR"/>
                <w:sz w:val="22"/>
                <w:szCs w:val="22"/>
              </w:rPr>
              <w:t>Максимальный процент застройки в границах земельного участка – не подлежит установлению.</w:t>
            </w:r>
          </w:p>
        </w:tc>
        <w:tc>
          <w:tcPr>
            <w:tcW w:w="2977" w:type="dxa"/>
          </w:tcPr>
          <w:p w:rsidR="00FB4A68" w:rsidRPr="00FB4A68" w:rsidRDefault="00FB4A68" w:rsidP="00FB4A68">
            <w:pPr>
              <w:jc w:val="both"/>
              <w:rPr>
                <w:sz w:val="22"/>
                <w:szCs w:val="22"/>
              </w:rPr>
            </w:pPr>
            <w:r w:rsidRPr="00FB4A68">
              <w:rPr>
                <w:sz w:val="22"/>
                <w:szCs w:val="22"/>
              </w:rPr>
              <w:t xml:space="preserve">Использование земельных участков в границах зон с особыми условиями использования территории осуществлять в соответствии со статьями 3-11 настоящих регламентов и действующим законодательством </w:t>
            </w:r>
          </w:p>
        </w:tc>
      </w:tr>
    </w:tbl>
    <w:p w:rsidR="00FB4A68" w:rsidRPr="00A157C3" w:rsidRDefault="00FB4A68" w:rsidP="00A157C3">
      <w:pPr>
        <w:ind w:firstLine="284"/>
        <w:jc w:val="right"/>
        <w:rPr>
          <w:sz w:val="28"/>
          <w:szCs w:val="28"/>
        </w:rPr>
      </w:pPr>
    </w:p>
    <w:p w:rsidR="009D4AFB" w:rsidRPr="00FB4A68" w:rsidRDefault="00A157C3" w:rsidP="00A157C3">
      <w:pPr>
        <w:shd w:val="clear" w:color="auto" w:fill="FFFFFF"/>
        <w:tabs>
          <w:tab w:val="left" w:pos="709"/>
          <w:tab w:val="center" w:pos="1276"/>
          <w:tab w:val="left" w:pos="4111"/>
          <w:tab w:val="left" w:pos="4536"/>
        </w:tabs>
        <w:ind w:right="-2"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1.4</w:t>
      </w:r>
      <w:r w:rsidR="00FB4A68" w:rsidRPr="00FB4A68">
        <w:rPr>
          <w:sz w:val="28"/>
          <w:szCs w:val="28"/>
        </w:rPr>
        <w:t xml:space="preserve">. Приложение 2 к правилам землепользования и застройки сельского поселения Селиярово изложить в редакции согласно </w:t>
      </w:r>
      <w:r w:rsidRPr="00FB4A68">
        <w:rPr>
          <w:sz w:val="28"/>
          <w:szCs w:val="28"/>
        </w:rPr>
        <w:t>приложению,</w:t>
      </w:r>
      <w:r w:rsidR="00FB4A68" w:rsidRPr="00FB4A68">
        <w:rPr>
          <w:sz w:val="28"/>
          <w:szCs w:val="28"/>
        </w:rPr>
        <w:t xml:space="preserve"> к настоящему решению.</w:t>
      </w:r>
    </w:p>
    <w:bookmarkEnd w:id="0"/>
    <w:bookmarkEnd w:id="1"/>
    <w:bookmarkEnd w:id="2"/>
    <w:bookmarkEnd w:id="3"/>
    <w:p w:rsidR="009D4AFB" w:rsidRPr="009D4AFB" w:rsidRDefault="009D4AFB" w:rsidP="00A157C3">
      <w:pPr>
        <w:shd w:val="clear" w:color="auto" w:fill="FFFFFF"/>
        <w:tabs>
          <w:tab w:val="left" w:pos="709"/>
          <w:tab w:val="center" w:pos="1985"/>
          <w:tab w:val="left" w:pos="4111"/>
          <w:tab w:val="left" w:pos="4536"/>
        </w:tabs>
        <w:ind w:right="-2" w:firstLine="709"/>
        <w:jc w:val="both"/>
        <w:rPr>
          <w:sz w:val="28"/>
          <w:szCs w:val="28"/>
        </w:rPr>
      </w:pPr>
      <w:r w:rsidRPr="009D4AFB">
        <w:rPr>
          <w:sz w:val="28"/>
          <w:szCs w:val="28"/>
        </w:rPr>
        <w:t>2. Настоящее решение вступает в силу после его официального опубликования (обнародования).</w:t>
      </w:r>
    </w:p>
    <w:p w:rsidR="009D4AFB" w:rsidRPr="009D4AFB" w:rsidRDefault="009D4AFB" w:rsidP="009D4AFB">
      <w:pPr>
        <w:jc w:val="both"/>
        <w:rPr>
          <w:sz w:val="28"/>
          <w:szCs w:val="28"/>
        </w:rPr>
      </w:pPr>
    </w:p>
    <w:p w:rsidR="000B7CDD" w:rsidRPr="00A157C3" w:rsidRDefault="009D4AFB" w:rsidP="00A157C3">
      <w:pPr>
        <w:rPr>
          <w:rFonts w:cs="Calibri"/>
          <w:sz w:val="28"/>
          <w:szCs w:val="28"/>
        </w:rPr>
      </w:pPr>
      <w:r w:rsidRPr="009D4AFB">
        <w:rPr>
          <w:rFonts w:cs="Calibri"/>
          <w:sz w:val="28"/>
          <w:szCs w:val="28"/>
        </w:rPr>
        <w:t xml:space="preserve">Глава сельского поселения            </w:t>
      </w:r>
      <w:r w:rsidR="00A157C3">
        <w:rPr>
          <w:rFonts w:cs="Calibri"/>
          <w:sz w:val="28"/>
          <w:szCs w:val="28"/>
        </w:rPr>
        <w:t xml:space="preserve">                  </w:t>
      </w:r>
      <w:r w:rsidRPr="009D4AFB">
        <w:rPr>
          <w:rFonts w:cs="Calibri"/>
          <w:sz w:val="28"/>
          <w:szCs w:val="28"/>
        </w:rPr>
        <w:t xml:space="preserve">                                А.А. Юдин</w:t>
      </w:r>
      <w:bookmarkStart w:id="4" w:name="_GoBack"/>
      <w:bookmarkEnd w:id="4"/>
    </w:p>
    <w:sectPr w:rsidR="000B7CDD" w:rsidRPr="00A157C3" w:rsidSect="001056B1">
      <w:footerReference w:type="even" r:id="rId8"/>
      <w:footerReference w:type="default" r:id="rId9"/>
      <w:pgSz w:w="11906" w:h="16838" w:code="9"/>
      <w:pgMar w:top="1418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CC6" w:rsidRDefault="00BE5CC6">
      <w:r>
        <w:separator/>
      </w:r>
    </w:p>
  </w:endnote>
  <w:endnote w:type="continuationSeparator" w:id="0">
    <w:p w:rsidR="00BE5CC6" w:rsidRDefault="00BE5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438" w:rsidRDefault="00A44438" w:rsidP="00420D6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44438" w:rsidRDefault="00A44438" w:rsidP="003C34D9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438" w:rsidRDefault="00A44438" w:rsidP="003C34D9">
    <w:pPr>
      <w:pStyle w:val="a6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CC6" w:rsidRDefault="00BE5CC6">
      <w:r>
        <w:separator/>
      </w:r>
    </w:p>
  </w:footnote>
  <w:footnote w:type="continuationSeparator" w:id="0">
    <w:p w:rsidR="00BE5CC6" w:rsidRDefault="00BE5C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97D75"/>
    <w:multiLevelType w:val="multilevel"/>
    <w:tmpl w:val="A4A4C0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12BA17EB"/>
    <w:multiLevelType w:val="hybridMultilevel"/>
    <w:tmpl w:val="FB22F6CC"/>
    <w:lvl w:ilvl="0" w:tplc="4688631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19AB6E5E"/>
    <w:multiLevelType w:val="hybridMultilevel"/>
    <w:tmpl w:val="3D30BA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942D2"/>
    <w:multiLevelType w:val="multilevel"/>
    <w:tmpl w:val="5C9E86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4" w15:restartNumberingAfterBreak="0">
    <w:nsid w:val="332F5646"/>
    <w:multiLevelType w:val="hybridMultilevel"/>
    <w:tmpl w:val="D0747334"/>
    <w:lvl w:ilvl="0" w:tplc="3F1C8E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6A51BA"/>
    <w:multiLevelType w:val="singleLevel"/>
    <w:tmpl w:val="7292E7D8"/>
    <w:lvl w:ilvl="0">
      <w:start w:val="1"/>
      <w:numFmt w:val="decimal"/>
      <w:lvlText w:val="%1."/>
      <w:legacy w:legacy="1" w:legacySpace="0" w:legacyIndent="297"/>
      <w:lvlJc w:val="left"/>
      <w:pPr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6" w15:restartNumberingAfterBreak="0">
    <w:nsid w:val="394310EB"/>
    <w:multiLevelType w:val="hybridMultilevel"/>
    <w:tmpl w:val="AA4E10D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046A2"/>
    <w:multiLevelType w:val="hybridMultilevel"/>
    <w:tmpl w:val="F066F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FB333C"/>
    <w:multiLevelType w:val="hybridMultilevel"/>
    <w:tmpl w:val="EA56A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2C52E4"/>
    <w:multiLevelType w:val="hybridMultilevel"/>
    <w:tmpl w:val="38DEF57E"/>
    <w:lvl w:ilvl="0" w:tplc="4266C1B8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4A5246D"/>
    <w:multiLevelType w:val="hybridMultilevel"/>
    <w:tmpl w:val="AB3EED2C"/>
    <w:lvl w:ilvl="0" w:tplc="30161D6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2913EB"/>
    <w:multiLevelType w:val="multilevel"/>
    <w:tmpl w:val="B59CC7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4A2E173A"/>
    <w:multiLevelType w:val="singleLevel"/>
    <w:tmpl w:val="A3126CDE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D4F27BC"/>
    <w:multiLevelType w:val="multilevel"/>
    <w:tmpl w:val="642C581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EA26078"/>
    <w:multiLevelType w:val="hybridMultilevel"/>
    <w:tmpl w:val="D51E5F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B22A45"/>
    <w:multiLevelType w:val="hybridMultilevel"/>
    <w:tmpl w:val="16DEB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50FA2"/>
    <w:multiLevelType w:val="hybridMultilevel"/>
    <w:tmpl w:val="2D06C8DC"/>
    <w:lvl w:ilvl="0" w:tplc="C7DE3C0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50E80A02"/>
    <w:multiLevelType w:val="multilevel"/>
    <w:tmpl w:val="721AD8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51F26D06"/>
    <w:multiLevelType w:val="hybridMultilevel"/>
    <w:tmpl w:val="10448864"/>
    <w:lvl w:ilvl="0" w:tplc="5AF4965E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7BE4DE1"/>
    <w:multiLevelType w:val="hybridMultilevel"/>
    <w:tmpl w:val="D6BEE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9C263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022684"/>
    <w:multiLevelType w:val="hybridMultilevel"/>
    <w:tmpl w:val="C7746098"/>
    <w:lvl w:ilvl="0" w:tplc="F6D62ED4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1" w15:restartNumberingAfterBreak="0">
    <w:nsid w:val="601961E0"/>
    <w:multiLevelType w:val="hybridMultilevel"/>
    <w:tmpl w:val="D3F61390"/>
    <w:lvl w:ilvl="0" w:tplc="E1003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14B8B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25AB19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5F6F7F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4DCD36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C7C6AD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D86EB1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010D09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D66542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2" w15:restartNumberingAfterBreak="0">
    <w:nsid w:val="674D3923"/>
    <w:multiLevelType w:val="hybridMultilevel"/>
    <w:tmpl w:val="D3A05C18"/>
    <w:lvl w:ilvl="0" w:tplc="DA78C59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B6B3AFA"/>
    <w:multiLevelType w:val="hybridMultilevel"/>
    <w:tmpl w:val="3836F6A4"/>
    <w:lvl w:ilvl="0" w:tplc="ACAAA1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083656"/>
    <w:multiLevelType w:val="hybridMultilevel"/>
    <w:tmpl w:val="0A00E034"/>
    <w:lvl w:ilvl="0" w:tplc="01906EF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F46707"/>
    <w:multiLevelType w:val="hybridMultilevel"/>
    <w:tmpl w:val="83444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26D12D1"/>
    <w:multiLevelType w:val="hybridMultilevel"/>
    <w:tmpl w:val="AFF251FA"/>
    <w:lvl w:ilvl="0" w:tplc="794CE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B6D6D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3C605E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8041F0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2C869F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ADEA26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21E8BE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BB8C9F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A36CE5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7" w15:restartNumberingAfterBreak="0">
    <w:nsid w:val="7699185F"/>
    <w:multiLevelType w:val="hybridMultilevel"/>
    <w:tmpl w:val="739CC0A2"/>
    <w:lvl w:ilvl="0" w:tplc="A468B6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ascii="Times New Roman" w:eastAsia="Times New Roman" w:hAnsi="Times New Roman" w:cs="Times New Roman" w:hint="default"/>
        <w:color w:val="auto"/>
      </w:rPr>
    </w:lvl>
    <w:lvl w:ilvl="1" w:tplc="F7DC34EE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845513"/>
    <w:multiLevelType w:val="hybridMultilevel"/>
    <w:tmpl w:val="E94216B6"/>
    <w:lvl w:ilvl="0" w:tplc="94EED3C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0"/>
  </w:num>
  <w:num w:numId="2">
    <w:abstractNumId w:val="25"/>
  </w:num>
  <w:num w:numId="3">
    <w:abstractNumId w:val="19"/>
  </w:num>
  <w:num w:numId="4">
    <w:abstractNumId w:val="24"/>
  </w:num>
  <w:num w:numId="5">
    <w:abstractNumId w:val="14"/>
  </w:num>
  <w:num w:numId="6">
    <w:abstractNumId w:val="23"/>
  </w:num>
  <w:num w:numId="7">
    <w:abstractNumId w:val="28"/>
  </w:num>
  <w:num w:numId="8">
    <w:abstractNumId w:val="22"/>
  </w:num>
  <w:num w:numId="9">
    <w:abstractNumId w:val="16"/>
  </w:num>
  <w:num w:numId="10">
    <w:abstractNumId w:val="1"/>
  </w:num>
  <w:num w:numId="11">
    <w:abstractNumId w:val="5"/>
    <w:lvlOverride w:ilvl="0">
      <w:startOverride w:val="1"/>
    </w:lvlOverride>
  </w:num>
  <w:num w:numId="12">
    <w:abstractNumId w:val="12"/>
    <w:lvlOverride w:ilvl="0">
      <w:startOverride w:val="1"/>
    </w:lvlOverride>
  </w:num>
  <w:num w:numId="13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"/>
  </w:num>
  <w:num w:numId="17">
    <w:abstractNumId w:val="15"/>
  </w:num>
  <w:num w:numId="18">
    <w:abstractNumId w:val="20"/>
  </w:num>
  <w:num w:numId="19">
    <w:abstractNumId w:val="9"/>
  </w:num>
  <w:num w:numId="20">
    <w:abstractNumId w:val="7"/>
  </w:num>
  <w:num w:numId="21">
    <w:abstractNumId w:val="6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2"/>
  </w:num>
  <w:num w:numId="25">
    <w:abstractNumId w:val="13"/>
  </w:num>
  <w:num w:numId="26">
    <w:abstractNumId w:val="17"/>
  </w:num>
  <w:num w:numId="27">
    <w:abstractNumId w:val="3"/>
  </w:num>
  <w:num w:numId="28">
    <w:abstractNumId w:val="11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D8E"/>
    <w:rsid w:val="0000102E"/>
    <w:rsid w:val="00005EEB"/>
    <w:rsid w:val="000106B5"/>
    <w:rsid w:val="00011003"/>
    <w:rsid w:val="00013340"/>
    <w:rsid w:val="000145B6"/>
    <w:rsid w:val="00014FC9"/>
    <w:rsid w:val="00022981"/>
    <w:rsid w:val="00023F18"/>
    <w:rsid w:val="00026C9E"/>
    <w:rsid w:val="00032DA9"/>
    <w:rsid w:val="000514CC"/>
    <w:rsid w:val="00056EF2"/>
    <w:rsid w:val="000577DB"/>
    <w:rsid w:val="000643A9"/>
    <w:rsid w:val="00065E1C"/>
    <w:rsid w:val="000839AC"/>
    <w:rsid w:val="00085CB1"/>
    <w:rsid w:val="00085F98"/>
    <w:rsid w:val="00086F8B"/>
    <w:rsid w:val="00091450"/>
    <w:rsid w:val="00091780"/>
    <w:rsid w:val="0009417C"/>
    <w:rsid w:val="00094246"/>
    <w:rsid w:val="000B5B55"/>
    <w:rsid w:val="000B676B"/>
    <w:rsid w:val="000B7CDD"/>
    <w:rsid w:val="000C5103"/>
    <w:rsid w:val="000D2199"/>
    <w:rsid w:val="0010200F"/>
    <w:rsid w:val="001056B1"/>
    <w:rsid w:val="00113FA8"/>
    <w:rsid w:val="001142D3"/>
    <w:rsid w:val="001157E2"/>
    <w:rsid w:val="0011687E"/>
    <w:rsid w:val="001262B2"/>
    <w:rsid w:val="00137C6E"/>
    <w:rsid w:val="001452B3"/>
    <w:rsid w:val="00146E7A"/>
    <w:rsid w:val="001613E6"/>
    <w:rsid w:val="001631A4"/>
    <w:rsid w:val="001714DA"/>
    <w:rsid w:val="00185836"/>
    <w:rsid w:val="00185F13"/>
    <w:rsid w:val="00196766"/>
    <w:rsid w:val="001B7246"/>
    <w:rsid w:val="001C6B83"/>
    <w:rsid w:val="001D2136"/>
    <w:rsid w:val="001D22D7"/>
    <w:rsid w:val="001D31FE"/>
    <w:rsid w:val="001E3356"/>
    <w:rsid w:val="001E3C1A"/>
    <w:rsid w:val="001E79CC"/>
    <w:rsid w:val="001F4685"/>
    <w:rsid w:val="001F5639"/>
    <w:rsid w:val="00212B78"/>
    <w:rsid w:val="00225CB0"/>
    <w:rsid w:val="00233AE1"/>
    <w:rsid w:val="002461AB"/>
    <w:rsid w:val="00250642"/>
    <w:rsid w:val="002541F2"/>
    <w:rsid w:val="00257387"/>
    <w:rsid w:val="00274B09"/>
    <w:rsid w:val="00274FE4"/>
    <w:rsid w:val="00282E03"/>
    <w:rsid w:val="002845CB"/>
    <w:rsid w:val="00284ECF"/>
    <w:rsid w:val="00296FBB"/>
    <w:rsid w:val="002A43C4"/>
    <w:rsid w:val="002A732F"/>
    <w:rsid w:val="002C187E"/>
    <w:rsid w:val="002C26A3"/>
    <w:rsid w:val="002C4E3E"/>
    <w:rsid w:val="002D104D"/>
    <w:rsid w:val="002F5494"/>
    <w:rsid w:val="002F5647"/>
    <w:rsid w:val="00301D2E"/>
    <w:rsid w:val="00302417"/>
    <w:rsid w:val="003217F1"/>
    <w:rsid w:val="00322F49"/>
    <w:rsid w:val="003268A3"/>
    <w:rsid w:val="003360C6"/>
    <w:rsid w:val="00336C34"/>
    <w:rsid w:val="003430DA"/>
    <w:rsid w:val="00345B66"/>
    <w:rsid w:val="00346646"/>
    <w:rsid w:val="00356973"/>
    <w:rsid w:val="00390D8A"/>
    <w:rsid w:val="00392861"/>
    <w:rsid w:val="00392BB3"/>
    <w:rsid w:val="003A6D7A"/>
    <w:rsid w:val="003B27FE"/>
    <w:rsid w:val="003B37CA"/>
    <w:rsid w:val="003C34D9"/>
    <w:rsid w:val="003E1D81"/>
    <w:rsid w:val="003F07D4"/>
    <w:rsid w:val="003F3DC3"/>
    <w:rsid w:val="003F46AE"/>
    <w:rsid w:val="00401F94"/>
    <w:rsid w:val="0041078F"/>
    <w:rsid w:val="00416A6C"/>
    <w:rsid w:val="00420D6B"/>
    <w:rsid w:val="00421470"/>
    <w:rsid w:val="00425B00"/>
    <w:rsid w:val="00425B37"/>
    <w:rsid w:val="00436D81"/>
    <w:rsid w:val="0044012F"/>
    <w:rsid w:val="004438AD"/>
    <w:rsid w:val="00454C44"/>
    <w:rsid w:val="00454FD6"/>
    <w:rsid w:val="00461B8C"/>
    <w:rsid w:val="00467EEB"/>
    <w:rsid w:val="004771A1"/>
    <w:rsid w:val="0048758A"/>
    <w:rsid w:val="004A1184"/>
    <w:rsid w:val="004A32A8"/>
    <w:rsid w:val="004A4C69"/>
    <w:rsid w:val="004B5CD8"/>
    <w:rsid w:val="004C04B2"/>
    <w:rsid w:val="004C0A96"/>
    <w:rsid w:val="004C3856"/>
    <w:rsid w:val="004C54A1"/>
    <w:rsid w:val="004D35A9"/>
    <w:rsid w:val="004F574F"/>
    <w:rsid w:val="005025CD"/>
    <w:rsid w:val="00511D22"/>
    <w:rsid w:val="005120F3"/>
    <w:rsid w:val="00516833"/>
    <w:rsid w:val="0051714F"/>
    <w:rsid w:val="00517C95"/>
    <w:rsid w:val="00536850"/>
    <w:rsid w:val="005378A0"/>
    <w:rsid w:val="00546769"/>
    <w:rsid w:val="00550A6D"/>
    <w:rsid w:val="00553B8C"/>
    <w:rsid w:val="005560DD"/>
    <w:rsid w:val="0056265B"/>
    <w:rsid w:val="005671FA"/>
    <w:rsid w:val="00570269"/>
    <w:rsid w:val="005755E9"/>
    <w:rsid w:val="0059103D"/>
    <w:rsid w:val="00592E20"/>
    <w:rsid w:val="005A1F4D"/>
    <w:rsid w:val="005A4F98"/>
    <w:rsid w:val="005A7D7D"/>
    <w:rsid w:val="005B239C"/>
    <w:rsid w:val="005B626A"/>
    <w:rsid w:val="005B63B3"/>
    <w:rsid w:val="005C44D1"/>
    <w:rsid w:val="005D6B26"/>
    <w:rsid w:val="005D716F"/>
    <w:rsid w:val="005E43BD"/>
    <w:rsid w:val="005E6936"/>
    <w:rsid w:val="005F1F1B"/>
    <w:rsid w:val="005F2511"/>
    <w:rsid w:val="005F3C8D"/>
    <w:rsid w:val="00607386"/>
    <w:rsid w:val="00615983"/>
    <w:rsid w:val="00620E6B"/>
    <w:rsid w:val="00636396"/>
    <w:rsid w:val="00637546"/>
    <w:rsid w:val="006513FC"/>
    <w:rsid w:val="00651F4A"/>
    <w:rsid w:val="0065529F"/>
    <w:rsid w:val="006603CC"/>
    <w:rsid w:val="006622A6"/>
    <w:rsid w:val="006704B7"/>
    <w:rsid w:val="006914CD"/>
    <w:rsid w:val="006B30D8"/>
    <w:rsid w:val="006B55E3"/>
    <w:rsid w:val="006B6105"/>
    <w:rsid w:val="006D0AF7"/>
    <w:rsid w:val="006D3BD0"/>
    <w:rsid w:val="006E2596"/>
    <w:rsid w:val="006E566D"/>
    <w:rsid w:val="006E654E"/>
    <w:rsid w:val="00702809"/>
    <w:rsid w:val="00707EA5"/>
    <w:rsid w:val="007159BC"/>
    <w:rsid w:val="007219D6"/>
    <w:rsid w:val="0072451C"/>
    <w:rsid w:val="00726596"/>
    <w:rsid w:val="00732460"/>
    <w:rsid w:val="00771DFD"/>
    <w:rsid w:val="00772A9C"/>
    <w:rsid w:val="0077563E"/>
    <w:rsid w:val="00775B81"/>
    <w:rsid w:val="00786B95"/>
    <w:rsid w:val="0079145E"/>
    <w:rsid w:val="00794C74"/>
    <w:rsid w:val="007B361C"/>
    <w:rsid w:val="007B5F9B"/>
    <w:rsid w:val="007D7324"/>
    <w:rsid w:val="007E384B"/>
    <w:rsid w:val="007E3AAD"/>
    <w:rsid w:val="00803C56"/>
    <w:rsid w:val="0080457D"/>
    <w:rsid w:val="0081562E"/>
    <w:rsid w:val="008163CD"/>
    <w:rsid w:val="008344BC"/>
    <w:rsid w:val="008352E2"/>
    <w:rsid w:val="00837507"/>
    <w:rsid w:val="00850F85"/>
    <w:rsid w:val="008526BC"/>
    <w:rsid w:val="008551D0"/>
    <w:rsid w:val="008655A5"/>
    <w:rsid w:val="00866D62"/>
    <w:rsid w:val="00875A4A"/>
    <w:rsid w:val="00877E89"/>
    <w:rsid w:val="00880573"/>
    <w:rsid w:val="00881103"/>
    <w:rsid w:val="008813A1"/>
    <w:rsid w:val="008923FE"/>
    <w:rsid w:val="008939FD"/>
    <w:rsid w:val="00894D6D"/>
    <w:rsid w:val="008A2089"/>
    <w:rsid w:val="008B3D6A"/>
    <w:rsid w:val="008C4CC9"/>
    <w:rsid w:val="008C4E60"/>
    <w:rsid w:val="008C61E8"/>
    <w:rsid w:val="008D28B6"/>
    <w:rsid w:val="008D408E"/>
    <w:rsid w:val="008E7583"/>
    <w:rsid w:val="008F4619"/>
    <w:rsid w:val="00901536"/>
    <w:rsid w:val="00907ADA"/>
    <w:rsid w:val="0091530A"/>
    <w:rsid w:val="009153AF"/>
    <w:rsid w:val="00916790"/>
    <w:rsid w:val="00923978"/>
    <w:rsid w:val="00935244"/>
    <w:rsid w:val="00936C7E"/>
    <w:rsid w:val="0095543B"/>
    <w:rsid w:val="009556D5"/>
    <w:rsid w:val="00981AB5"/>
    <w:rsid w:val="0099010F"/>
    <w:rsid w:val="00992A5B"/>
    <w:rsid w:val="009A6189"/>
    <w:rsid w:val="009C0C6F"/>
    <w:rsid w:val="009C556D"/>
    <w:rsid w:val="009D1DCF"/>
    <w:rsid w:val="009D4AFB"/>
    <w:rsid w:val="009D587B"/>
    <w:rsid w:val="009D7C46"/>
    <w:rsid w:val="009E4218"/>
    <w:rsid w:val="009E676F"/>
    <w:rsid w:val="00A06E02"/>
    <w:rsid w:val="00A10D68"/>
    <w:rsid w:val="00A12C84"/>
    <w:rsid w:val="00A12FBA"/>
    <w:rsid w:val="00A15261"/>
    <w:rsid w:val="00A157C3"/>
    <w:rsid w:val="00A22772"/>
    <w:rsid w:val="00A30DE8"/>
    <w:rsid w:val="00A34A38"/>
    <w:rsid w:val="00A41A46"/>
    <w:rsid w:val="00A44298"/>
    <w:rsid w:val="00A44438"/>
    <w:rsid w:val="00A515E7"/>
    <w:rsid w:val="00A62AD7"/>
    <w:rsid w:val="00A72127"/>
    <w:rsid w:val="00A74584"/>
    <w:rsid w:val="00A74FEF"/>
    <w:rsid w:val="00AA7829"/>
    <w:rsid w:val="00AB3464"/>
    <w:rsid w:val="00AC2291"/>
    <w:rsid w:val="00AC2582"/>
    <w:rsid w:val="00AC26A8"/>
    <w:rsid w:val="00AE1C51"/>
    <w:rsid w:val="00AE5863"/>
    <w:rsid w:val="00AF221E"/>
    <w:rsid w:val="00AF2F0A"/>
    <w:rsid w:val="00AF4F6E"/>
    <w:rsid w:val="00AF5314"/>
    <w:rsid w:val="00AF6497"/>
    <w:rsid w:val="00B0630F"/>
    <w:rsid w:val="00B12274"/>
    <w:rsid w:val="00B15D09"/>
    <w:rsid w:val="00B20E65"/>
    <w:rsid w:val="00B4461E"/>
    <w:rsid w:val="00B45032"/>
    <w:rsid w:val="00B46EFD"/>
    <w:rsid w:val="00B56F90"/>
    <w:rsid w:val="00B5705D"/>
    <w:rsid w:val="00B61244"/>
    <w:rsid w:val="00B72124"/>
    <w:rsid w:val="00B76DA0"/>
    <w:rsid w:val="00B852FA"/>
    <w:rsid w:val="00B87635"/>
    <w:rsid w:val="00B95C1B"/>
    <w:rsid w:val="00BA4654"/>
    <w:rsid w:val="00BB1867"/>
    <w:rsid w:val="00BB42BD"/>
    <w:rsid w:val="00BB5840"/>
    <w:rsid w:val="00BC1A7A"/>
    <w:rsid w:val="00BC7408"/>
    <w:rsid w:val="00BE38EB"/>
    <w:rsid w:val="00BE5CC6"/>
    <w:rsid w:val="00BF2C45"/>
    <w:rsid w:val="00C20AF6"/>
    <w:rsid w:val="00C20D8E"/>
    <w:rsid w:val="00C24907"/>
    <w:rsid w:val="00C32C67"/>
    <w:rsid w:val="00C338A3"/>
    <w:rsid w:val="00C36645"/>
    <w:rsid w:val="00C71A15"/>
    <w:rsid w:val="00C843FB"/>
    <w:rsid w:val="00C84AD1"/>
    <w:rsid w:val="00C92777"/>
    <w:rsid w:val="00CA537B"/>
    <w:rsid w:val="00CA7CB2"/>
    <w:rsid w:val="00CB0D60"/>
    <w:rsid w:val="00CB3721"/>
    <w:rsid w:val="00CB427B"/>
    <w:rsid w:val="00CD24C5"/>
    <w:rsid w:val="00CF1269"/>
    <w:rsid w:val="00D02609"/>
    <w:rsid w:val="00D11B45"/>
    <w:rsid w:val="00D11D79"/>
    <w:rsid w:val="00D12A56"/>
    <w:rsid w:val="00D13C23"/>
    <w:rsid w:val="00D146E8"/>
    <w:rsid w:val="00D2410D"/>
    <w:rsid w:val="00D33340"/>
    <w:rsid w:val="00D33A33"/>
    <w:rsid w:val="00D352F6"/>
    <w:rsid w:val="00D440AC"/>
    <w:rsid w:val="00D62A39"/>
    <w:rsid w:val="00D65797"/>
    <w:rsid w:val="00D679C7"/>
    <w:rsid w:val="00D70215"/>
    <w:rsid w:val="00D72F8E"/>
    <w:rsid w:val="00D74082"/>
    <w:rsid w:val="00D90945"/>
    <w:rsid w:val="00DA2B3B"/>
    <w:rsid w:val="00DA6603"/>
    <w:rsid w:val="00DB7C60"/>
    <w:rsid w:val="00DD19DF"/>
    <w:rsid w:val="00DD3506"/>
    <w:rsid w:val="00DD4C80"/>
    <w:rsid w:val="00DE5F7A"/>
    <w:rsid w:val="00DF5253"/>
    <w:rsid w:val="00DF7D02"/>
    <w:rsid w:val="00E02398"/>
    <w:rsid w:val="00E0410D"/>
    <w:rsid w:val="00E06158"/>
    <w:rsid w:val="00E12724"/>
    <w:rsid w:val="00E147B9"/>
    <w:rsid w:val="00E211CC"/>
    <w:rsid w:val="00E23436"/>
    <w:rsid w:val="00E27CF4"/>
    <w:rsid w:val="00E35B55"/>
    <w:rsid w:val="00E409C1"/>
    <w:rsid w:val="00E41E73"/>
    <w:rsid w:val="00E5112D"/>
    <w:rsid w:val="00E60310"/>
    <w:rsid w:val="00E6720A"/>
    <w:rsid w:val="00E67210"/>
    <w:rsid w:val="00E75B24"/>
    <w:rsid w:val="00E7609A"/>
    <w:rsid w:val="00E81A4F"/>
    <w:rsid w:val="00E82202"/>
    <w:rsid w:val="00E824A1"/>
    <w:rsid w:val="00E82BC3"/>
    <w:rsid w:val="00E83983"/>
    <w:rsid w:val="00E95754"/>
    <w:rsid w:val="00E97F04"/>
    <w:rsid w:val="00EA5666"/>
    <w:rsid w:val="00EB2A93"/>
    <w:rsid w:val="00EC3F4B"/>
    <w:rsid w:val="00EC7F5B"/>
    <w:rsid w:val="00ED34E3"/>
    <w:rsid w:val="00ED4778"/>
    <w:rsid w:val="00EE4445"/>
    <w:rsid w:val="00EE53F8"/>
    <w:rsid w:val="00EF0FD7"/>
    <w:rsid w:val="00EF17E6"/>
    <w:rsid w:val="00EF6F10"/>
    <w:rsid w:val="00F123C6"/>
    <w:rsid w:val="00F15890"/>
    <w:rsid w:val="00F23FDC"/>
    <w:rsid w:val="00F370E2"/>
    <w:rsid w:val="00F510D1"/>
    <w:rsid w:val="00F52C16"/>
    <w:rsid w:val="00F53A73"/>
    <w:rsid w:val="00F74586"/>
    <w:rsid w:val="00F9077A"/>
    <w:rsid w:val="00F90E20"/>
    <w:rsid w:val="00F94ADD"/>
    <w:rsid w:val="00FB3F17"/>
    <w:rsid w:val="00FB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18DC447-8774-4893-AFE1-F6225DB41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C4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360" w:lineRule="auto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spacing w:line="360" w:lineRule="auto"/>
      <w:ind w:left="3540" w:firstLine="708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auto"/>
      <w:jc w:val="both"/>
    </w:pPr>
    <w:rPr>
      <w:sz w:val="28"/>
    </w:rPr>
  </w:style>
  <w:style w:type="paragraph" w:styleId="a4">
    <w:name w:val="Title"/>
    <w:basedOn w:val="a"/>
    <w:link w:val="a5"/>
    <w:qFormat/>
    <w:pPr>
      <w:spacing w:line="360" w:lineRule="auto"/>
      <w:jc w:val="center"/>
    </w:pPr>
    <w:rPr>
      <w:b/>
      <w:bCs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footer"/>
    <w:basedOn w:val="a"/>
    <w:rsid w:val="003C34D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C34D9"/>
  </w:style>
  <w:style w:type="paragraph" w:styleId="a8">
    <w:name w:val="header"/>
    <w:basedOn w:val="a"/>
    <w:rsid w:val="003C34D9"/>
    <w:pPr>
      <w:tabs>
        <w:tab w:val="center" w:pos="4677"/>
        <w:tab w:val="right" w:pos="9355"/>
      </w:tabs>
    </w:pPr>
  </w:style>
  <w:style w:type="character" w:styleId="a9">
    <w:name w:val="Hyperlink"/>
    <w:rsid w:val="00392861"/>
    <w:rPr>
      <w:color w:val="0000FF"/>
      <w:u w:val="single"/>
    </w:rPr>
  </w:style>
  <w:style w:type="character" w:customStyle="1" w:styleId="10">
    <w:name w:val="Заголовок 1 Знак"/>
    <w:link w:val="1"/>
    <w:rsid w:val="00185836"/>
    <w:rPr>
      <w:sz w:val="28"/>
      <w:szCs w:val="24"/>
    </w:rPr>
  </w:style>
  <w:style w:type="character" w:customStyle="1" w:styleId="a5">
    <w:name w:val="Название Знак"/>
    <w:link w:val="a4"/>
    <w:rsid w:val="00EB2A93"/>
    <w:rPr>
      <w:b/>
      <w:bCs/>
      <w:sz w:val="24"/>
      <w:szCs w:val="24"/>
    </w:rPr>
  </w:style>
  <w:style w:type="character" w:customStyle="1" w:styleId="FontStyle48">
    <w:name w:val="Font Style48"/>
    <w:rsid w:val="001262B2"/>
    <w:rPr>
      <w:rFonts w:ascii="Times New Roman" w:hAnsi="Times New Roman" w:cs="Times New Roman"/>
      <w:sz w:val="26"/>
      <w:szCs w:val="26"/>
    </w:rPr>
  </w:style>
  <w:style w:type="paragraph" w:styleId="aa">
    <w:name w:val="List Paragraph"/>
    <w:basedOn w:val="a"/>
    <w:uiPriority w:val="34"/>
    <w:qFormat/>
    <w:rsid w:val="00DA6603"/>
    <w:pPr>
      <w:ind w:left="720"/>
      <w:contextualSpacing/>
    </w:pPr>
  </w:style>
  <w:style w:type="paragraph" w:styleId="ab">
    <w:name w:val="Balloon Text"/>
    <w:basedOn w:val="a"/>
    <w:link w:val="ac"/>
    <w:rsid w:val="00BB186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BB1867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AF53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1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6BAC02-490F-438F-872D-680330B9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-</Company>
  <LinksUpToDate>false</LinksUpToDate>
  <CharactersWithSpaces>5878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-</dc:creator>
  <cp:lastModifiedBy>Арсенал</cp:lastModifiedBy>
  <cp:revision>46</cp:revision>
  <cp:lastPrinted>2021-12-25T09:59:00Z</cp:lastPrinted>
  <dcterms:created xsi:type="dcterms:W3CDTF">2018-06-19T09:35:00Z</dcterms:created>
  <dcterms:modified xsi:type="dcterms:W3CDTF">2021-12-25T09:59:00Z</dcterms:modified>
</cp:coreProperties>
</file>